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A072" w14:textId="2BB1840B" w:rsidR="003E2910" w:rsidRDefault="003E2910" w:rsidP="003E2910">
      <w:pPr>
        <w:pStyle w:val="Title"/>
        <w:rPr>
          <w:sz w:val="48"/>
        </w:rPr>
      </w:pPr>
      <w:r>
        <w:rPr>
          <w:sz w:val="48"/>
        </w:rPr>
        <w:t>Job description</w:t>
      </w:r>
      <w:r w:rsidR="00225AEC">
        <w:rPr>
          <w:sz w:val="48"/>
        </w:rPr>
        <w:t xml:space="preserve"> &amp; Person Specification</w:t>
      </w:r>
    </w:p>
    <w:p w14:paraId="2388FC59" w14:textId="2D3206F7" w:rsidR="00225AEC" w:rsidRDefault="00225AEC" w:rsidP="00DF25A4"/>
    <w:p w14:paraId="5E4EF1AE" w14:textId="7F21E362" w:rsidR="00225AEC" w:rsidRDefault="00225AEC">
      <w:pPr>
        <w:rPr>
          <w:i/>
        </w:rPr>
      </w:pPr>
      <w:r w:rsidRPr="004C03CA">
        <w:rPr>
          <w:i/>
        </w:rPr>
        <w:t>AlphaPlus is a successful and growing consultancy operating in UK and international education sectors, with an outstanding reputation and an entrepreneurial can-do culture.</w:t>
      </w:r>
    </w:p>
    <w:p w14:paraId="521D1E90" w14:textId="5C1FF922" w:rsidR="00225AEC" w:rsidRDefault="00225AEC">
      <w:pPr>
        <w:rPr>
          <w:i/>
        </w:rPr>
      </w:pPr>
    </w:p>
    <w:p w14:paraId="51A586A9" w14:textId="77ADF20E" w:rsidR="00225AEC" w:rsidRPr="004C03CA" w:rsidRDefault="00225AEC">
      <w:pPr>
        <w:rPr>
          <w:i/>
        </w:rPr>
      </w:pPr>
      <w:r>
        <w:rPr>
          <w:i/>
        </w:rPr>
        <w:t>Our sales approach is highly consultative with sales durations of 1-6 months and projects ranging from £25k to several £million.  Matching supplier and customer culture in education is a critical success factor.  AlphaPlus’ reputation is as a trusted ethical professional organisation that cares about education – we need this reputation to be maintained and enhanced as our team grows.</w:t>
      </w:r>
    </w:p>
    <w:p w14:paraId="159A7D5A" w14:textId="77777777" w:rsidR="00225AEC" w:rsidRPr="004C03CA" w:rsidRDefault="00225AEC">
      <w:pPr>
        <w:rPr>
          <w:i/>
        </w:rPr>
      </w:pPr>
    </w:p>
    <w:p w14:paraId="62C790B4" w14:textId="6287BCE5" w:rsidR="00225AEC" w:rsidRPr="004C03CA" w:rsidRDefault="00225AEC">
      <w:pPr>
        <w:rPr>
          <w:i/>
        </w:rPr>
      </w:pPr>
      <w:r w:rsidRPr="004C03CA">
        <w:rPr>
          <w:i/>
        </w:rPr>
        <w:t>This role is designed to support the Business Development Director and provides an excellent opportunity for developing skills in modern sales environments with the opportunity for progression.</w:t>
      </w:r>
    </w:p>
    <w:p w14:paraId="7E540019" w14:textId="620AD968" w:rsidR="003E2910" w:rsidRDefault="003C792A" w:rsidP="006F708B">
      <w:pPr>
        <w:pStyle w:val="Heading1"/>
      </w:pPr>
      <w:r>
        <w:t>International Business Development Manager</w:t>
      </w:r>
    </w:p>
    <w:p w14:paraId="41CA6DDE" w14:textId="77777777" w:rsidR="00225AEC" w:rsidRPr="00947B9B" w:rsidRDefault="00225AEC" w:rsidP="00DF25A4"/>
    <w:tbl>
      <w:tblPr>
        <w:tblStyle w:val="TableGrid"/>
        <w:tblW w:w="9900" w:type="dxa"/>
        <w:tblInd w:w="-365" w:type="dxa"/>
        <w:tblLook w:val="04A0" w:firstRow="1" w:lastRow="0" w:firstColumn="1" w:lastColumn="0" w:noHBand="0" w:noVBand="1"/>
      </w:tblPr>
      <w:tblGrid>
        <w:gridCol w:w="2034"/>
        <w:gridCol w:w="7866"/>
      </w:tblGrid>
      <w:tr w:rsidR="00225AEC" w:rsidRPr="003C7C85" w14:paraId="7A2F3C78" w14:textId="77777777" w:rsidTr="004C03CA">
        <w:tc>
          <w:tcPr>
            <w:tcW w:w="9900" w:type="dxa"/>
            <w:gridSpan w:val="2"/>
            <w:shd w:val="clear" w:color="auto" w:fill="F2F2F2" w:themeFill="background1" w:themeFillShade="F2"/>
            <w:vAlign w:val="center"/>
          </w:tcPr>
          <w:p w14:paraId="5F5C7CDE" w14:textId="54D4295E" w:rsidR="00225AEC" w:rsidRPr="00AC73DA" w:rsidRDefault="00225AEC" w:rsidP="00DF25A4">
            <w:pPr>
              <w:pStyle w:val="Sectionheading"/>
            </w:pPr>
            <w:r w:rsidRPr="00AC73DA">
              <w:t xml:space="preserve">Job </w:t>
            </w:r>
            <w:r w:rsidRPr="00AC73DA">
              <w:rPr>
                <w:rStyle w:val="Strong"/>
                <w:b/>
              </w:rPr>
              <w:t>Description</w:t>
            </w:r>
          </w:p>
        </w:tc>
      </w:tr>
      <w:tr w:rsidR="003C7C85" w:rsidRPr="003C7C85" w14:paraId="1C402CAA" w14:textId="77777777" w:rsidTr="00C03C0D">
        <w:trPr>
          <w:trHeight w:val="3988"/>
        </w:trPr>
        <w:tc>
          <w:tcPr>
            <w:tcW w:w="2034" w:type="dxa"/>
            <w:shd w:val="clear" w:color="auto" w:fill="F2F2F2" w:themeFill="background1" w:themeFillShade="F2"/>
            <w:vAlign w:val="center"/>
          </w:tcPr>
          <w:p w14:paraId="22698F06" w14:textId="77777777" w:rsidR="003C7C85" w:rsidRPr="003C7C85" w:rsidRDefault="003C7C85" w:rsidP="00E7416B">
            <w:r w:rsidRPr="003C7C85">
              <w:t>Overview</w:t>
            </w:r>
          </w:p>
        </w:tc>
        <w:tc>
          <w:tcPr>
            <w:tcW w:w="7866" w:type="dxa"/>
            <w:vAlign w:val="center"/>
          </w:tcPr>
          <w:p w14:paraId="057AF83A" w14:textId="37BA0A88" w:rsidR="00225AEC" w:rsidRDefault="00CB4CF3" w:rsidP="00965E1A">
            <w:r w:rsidRPr="00CB4CF3">
              <w:t xml:space="preserve">The </w:t>
            </w:r>
            <w:r w:rsidR="00E07980">
              <w:t>International Business Development Manager</w:t>
            </w:r>
            <w:r w:rsidR="00955B0A">
              <w:t xml:space="preserve"> </w:t>
            </w:r>
            <w:r w:rsidR="006C7439">
              <w:t>is a c</w:t>
            </w:r>
            <w:r w:rsidR="00E1286C">
              <w:t>ustomer</w:t>
            </w:r>
            <w:r w:rsidR="006C7439">
              <w:t xml:space="preserve">-facing role which </w:t>
            </w:r>
            <w:r w:rsidRPr="00CB4CF3">
              <w:t xml:space="preserve">will report to the </w:t>
            </w:r>
            <w:r w:rsidR="00225AEC">
              <w:t>Business Development Director</w:t>
            </w:r>
            <w:r w:rsidR="009017E9">
              <w:t>.</w:t>
            </w:r>
            <w:r w:rsidRPr="00CB4CF3">
              <w:t xml:space="preserve">  The role </w:t>
            </w:r>
            <w:r w:rsidR="000D3921">
              <w:t>is</w:t>
            </w:r>
            <w:r w:rsidRPr="00CB4CF3">
              <w:t xml:space="preserve"> full time, base</w:t>
            </w:r>
            <w:r>
              <w:t xml:space="preserve">d </w:t>
            </w:r>
          </w:p>
          <w:p w14:paraId="2F439CEF" w14:textId="77777777" w:rsidR="00225AEC" w:rsidRDefault="00225AEC" w:rsidP="00965E1A"/>
          <w:p w14:paraId="29FA3EBF" w14:textId="74533795" w:rsidR="00225AEC" w:rsidRDefault="00E07980" w:rsidP="00DF25A4">
            <w:pPr>
              <w:pStyle w:val="ListParagraph"/>
              <w:numPr>
                <w:ilvl w:val="0"/>
                <w:numId w:val="27"/>
              </w:numPr>
            </w:pPr>
            <w:r>
              <w:t>p</w:t>
            </w:r>
            <w:r w:rsidR="00225AEC">
              <w:t xml:space="preserve">artly </w:t>
            </w:r>
            <w:r w:rsidR="00CB4CF3">
              <w:t xml:space="preserve">in </w:t>
            </w:r>
            <w:r w:rsidR="00E1286C">
              <w:t>the AlphaPlus</w:t>
            </w:r>
            <w:r w:rsidR="00A6109C">
              <w:t xml:space="preserve"> head</w:t>
            </w:r>
            <w:r w:rsidR="00CB4CF3">
              <w:t xml:space="preserve"> </w:t>
            </w:r>
            <w:r w:rsidR="002C0D0A">
              <w:t>o</w:t>
            </w:r>
            <w:r w:rsidR="00CB4CF3">
              <w:t>ffice</w:t>
            </w:r>
            <w:r w:rsidR="00941778">
              <w:t xml:space="preserve"> in Manchester, UK</w:t>
            </w:r>
            <w:r w:rsidR="00A6109C">
              <w:t xml:space="preserve"> </w:t>
            </w:r>
            <w:r w:rsidR="00225AEC">
              <w:t>(or working from home, by agreement)</w:t>
            </w:r>
          </w:p>
          <w:p w14:paraId="39201A1A" w14:textId="37884E95" w:rsidR="00225AEC" w:rsidRDefault="00A6109C" w:rsidP="00DF25A4">
            <w:pPr>
              <w:pStyle w:val="ListParagraph"/>
              <w:numPr>
                <w:ilvl w:val="0"/>
                <w:numId w:val="27"/>
              </w:numPr>
            </w:pPr>
            <w:r>
              <w:t>and in</w:t>
            </w:r>
            <w:r w:rsidR="00E1286C">
              <w:t xml:space="preserve"> </w:t>
            </w:r>
            <w:r>
              <w:t>Abu</w:t>
            </w:r>
            <w:r w:rsidR="00225AEC">
              <w:t xml:space="preserve"> </w:t>
            </w:r>
            <w:r>
              <w:t>Dhabi</w:t>
            </w:r>
            <w:r w:rsidR="00941778">
              <w:t>, UAE</w:t>
            </w:r>
            <w:r w:rsidR="00C03C0D">
              <w:t xml:space="preserve"> and Saudi Arabia</w:t>
            </w:r>
            <w:r w:rsidR="00DF25A4">
              <w:t xml:space="preserve"> (but involving travel to other GCC countries</w:t>
            </w:r>
            <w:r w:rsidR="00C03C0D">
              <w:t>, and possibly other parts of the world as well</w:t>
            </w:r>
            <w:r w:rsidR="00DF25A4">
              <w:t>)</w:t>
            </w:r>
            <w:r w:rsidR="00E07980">
              <w:t>.</w:t>
            </w:r>
          </w:p>
          <w:p w14:paraId="34C0362B" w14:textId="77777777" w:rsidR="00225AEC" w:rsidRDefault="00225AEC"/>
          <w:p w14:paraId="15C41826" w14:textId="32865250" w:rsidR="00225AEC" w:rsidRDefault="00DF25A4">
            <w:r>
              <w:t xml:space="preserve">We anticipate that for at least the first 18 months the role will be based </w:t>
            </w:r>
            <w:r w:rsidR="00C03C0D">
              <w:t>30</w:t>
            </w:r>
            <w:r>
              <w:t xml:space="preserve">% of the time overseas based on short visits of </w:t>
            </w:r>
            <w:r w:rsidR="00C03C0D">
              <w:t>1</w:t>
            </w:r>
            <w:r>
              <w:t>-</w:t>
            </w:r>
            <w:r w:rsidR="00C03C0D">
              <w:t>2</w:t>
            </w:r>
            <w:r>
              <w:t xml:space="preserve"> weeks followed by a </w:t>
            </w:r>
            <w:r w:rsidR="00C03C0D">
              <w:t>longer</w:t>
            </w:r>
            <w:r>
              <w:t xml:space="preserve"> amount of time back in the UK.  </w:t>
            </w:r>
            <w:r w:rsidR="00225AEC">
              <w:t xml:space="preserve">The work </w:t>
            </w:r>
            <w:r w:rsidR="00466935">
              <w:t xml:space="preserve">will involve travel to </w:t>
            </w:r>
            <w:r w:rsidR="006C7439">
              <w:t>the premises of existing and potential customers.</w:t>
            </w:r>
            <w:r w:rsidR="002C0D0A">
              <w:t xml:space="preserve"> </w:t>
            </w:r>
          </w:p>
          <w:p w14:paraId="7974909F" w14:textId="77777777" w:rsidR="00225AEC" w:rsidRDefault="00225AEC"/>
          <w:p w14:paraId="2AE9B5EE" w14:textId="77777777" w:rsidR="00955B0A" w:rsidRDefault="00225AEC">
            <w:r>
              <w:t>The role involves contributing to the work of the existing team (based both in the UK, Riyadh, Saudi Arabia, and Abu Dhabi) in developing and closing sales opportunities, and providing light</w:t>
            </w:r>
            <w:r w:rsidR="00995440">
              <w:t>-touch</w:t>
            </w:r>
            <w:r>
              <w:t xml:space="preserve"> local account management for ongoing projects.</w:t>
            </w:r>
          </w:p>
          <w:p w14:paraId="2ADCDBC1" w14:textId="77777777" w:rsidR="007F3540" w:rsidRDefault="007F3540"/>
          <w:p w14:paraId="3601712D" w14:textId="37B78681" w:rsidR="007F3540" w:rsidRDefault="007F3540">
            <w:r>
              <w:t>The role may also involve working on some UK-based business development activities from time to time as well – as the demand requires.</w:t>
            </w:r>
          </w:p>
          <w:p w14:paraId="46A0A754" w14:textId="70CE50DF" w:rsidR="007F3540" w:rsidRPr="004E2CEB" w:rsidRDefault="007F3540"/>
        </w:tc>
      </w:tr>
      <w:tr w:rsidR="00400504" w:rsidRPr="003C7C85" w14:paraId="17AE973B" w14:textId="77777777" w:rsidTr="00DF25A4">
        <w:tc>
          <w:tcPr>
            <w:tcW w:w="2034" w:type="dxa"/>
            <w:shd w:val="clear" w:color="auto" w:fill="F2F2F2" w:themeFill="background1" w:themeFillShade="F2"/>
            <w:vAlign w:val="center"/>
          </w:tcPr>
          <w:p w14:paraId="64FE45DB" w14:textId="1FE47DC0" w:rsidR="00400504" w:rsidRPr="003C7C85" w:rsidRDefault="00400504" w:rsidP="00E7416B">
            <w:r w:rsidRPr="003C7C85">
              <w:t>Key purpose of the job</w:t>
            </w:r>
          </w:p>
        </w:tc>
        <w:tc>
          <w:tcPr>
            <w:tcW w:w="7866" w:type="dxa"/>
            <w:vAlign w:val="center"/>
          </w:tcPr>
          <w:p w14:paraId="42AA3B37" w14:textId="32893728" w:rsidR="00776AC3" w:rsidRPr="00400504" w:rsidRDefault="006E09D2" w:rsidP="006C7439">
            <w:pPr>
              <w:pStyle w:val="ListParagraph"/>
              <w:ind w:left="0"/>
            </w:pPr>
            <w:r>
              <w:t>Working in the field, to source</w:t>
            </w:r>
            <w:r w:rsidR="00225AEC">
              <w:t xml:space="preserve"> and develop</w:t>
            </w:r>
            <w:r>
              <w:t xml:space="preserve"> potential customers</w:t>
            </w:r>
            <w:r w:rsidR="00E1286C">
              <w:t xml:space="preserve"> and support existing customers,</w:t>
            </w:r>
            <w:r>
              <w:t xml:space="preserve"> and maximising sales of the company's services. </w:t>
            </w:r>
            <w:r w:rsidR="00DF25A4">
              <w:t>Supporting the production of technical and commercial proposals for work for submission to potential customers.</w:t>
            </w:r>
          </w:p>
        </w:tc>
      </w:tr>
      <w:tr w:rsidR="00400504" w:rsidRPr="003C7C85" w14:paraId="25A94391" w14:textId="77777777" w:rsidTr="00DF25A4">
        <w:trPr>
          <w:trHeight w:val="305"/>
        </w:trPr>
        <w:tc>
          <w:tcPr>
            <w:tcW w:w="2034" w:type="dxa"/>
            <w:shd w:val="clear" w:color="auto" w:fill="F2F2F2" w:themeFill="background1" w:themeFillShade="F2"/>
            <w:vAlign w:val="center"/>
          </w:tcPr>
          <w:p w14:paraId="1FEC7BA4" w14:textId="50A1F58C" w:rsidR="00400504" w:rsidRPr="003C7C85" w:rsidRDefault="00D50A38" w:rsidP="00E7416B">
            <w:r>
              <w:t xml:space="preserve">Typical </w:t>
            </w:r>
            <w:r w:rsidR="00400504" w:rsidRPr="003C7C85">
              <w:t>responsibilities</w:t>
            </w:r>
          </w:p>
        </w:tc>
        <w:tc>
          <w:tcPr>
            <w:tcW w:w="7866" w:type="dxa"/>
            <w:vAlign w:val="center"/>
          </w:tcPr>
          <w:p w14:paraId="3DA72EDB" w14:textId="77777777" w:rsidR="00225AEC" w:rsidRPr="004C03CA" w:rsidRDefault="00225AEC" w:rsidP="00225AEC">
            <w:pPr>
              <w:rPr>
                <w:b/>
                <w:u w:val="single"/>
              </w:rPr>
            </w:pPr>
            <w:r w:rsidRPr="004C03CA">
              <w:rPr>
                <w:b/>
                <w:u w:val="single"/>
              </w:rPr>
              <w:t>Understanding the market</w:t>
            </w:r>
          </w:p>
          <w:p w14:paraId="50DF41FC" w14:textId="2940F15D" w:rsidR="005E3D1D" w:rsidRDefault="00ED6ACB" w:rsidP="00AB5612">
            <w:pPr>
              <w:pStyle w:val="ListParagraph"/>
              <w:numPr>
                <w:ilvl w:val="0"/>
                <w:numId w:val="22"/>
              </w:numPr>
            </w:pPr>
            <w:r w:rsidRPr="00ED6ACB">
              <w:t xml:space="preserve">Developing a comprehensive working knowledge of </w:t>
            </w:r>
            <w:r w:rsidR="00225AEC">
              <w:t>AlphaPlus’</w:t>
            </w:r>
            <w:r w:rsidRPr="00ED6ACB">
              <w:t xml:space="preserve"> services </w:t>
            </w:r>
            <w:r w:rsidR="00225AEC">
              <w:t xml:space="preserve">and capabilities, </w:t>
            </w:r>
            <w:r w:rsidRPr="00ED6ACB">
              <w:t>and articulating th</w:t>
            </w:r>
            <w:r w:rsidR="00225AEC">
              <w:t>e</w:t>
            </w:r>
            <w:r w:rsidRPr="00ED6ACB">
              <w:t>s</w:t>
            </w:r>
            <w:r w:rsidR="00225AEC">
              <w:t>e</w:t>
            </w:r>
            <w:r w:rsidRPr="00ED6ACB">
              <w:t xml:space="preserve"> to existing and potential clients in a professional manner</w:t>
            </w:r>
          </w:p>
          <w:p w14:paraId="2820D45A" w14:textId="1DBAB871" w:rsidR="00ED6ACB" w:rsidRDefault="00ED6ACB" w:rsidP="00ED6ACB">
            <w:pPr>
              <w:pStyle w:val="ListParagraph"/>
              <w:numPr>
                <w:ilvl w:val="0"/>
                <w:numId w:val="22"/>
              </w:numPr>
            </w:pPr>
            <w:r w:rsidRPr="00ED6ACB">
              <w:t>Gathering market and customer information</w:t>
            </w:r>
            <w:r w:rsidR="00657003">
              <w:t>, and soliciting meetings</w:t>
            </w:r>
            <w:r w:rsidR="00225AEC">
              <w:t xml:space="preserve"> (supported by a strong existing network of contacts and existing sales staff both in the UK and overseas)</w:t>
            </w:r>
          </w:p>
          <w:p w14:paraId="1F427B47" w14:textId="29722254" w:rsidR="0091355F" w:rsidRDefault="0091355F" w:rsidP="00ED6ACB">
            <w:pPr>
              <w:pStyle w:val="ListParagraph"/>
              <w:numPr>
                <w:ilvl w:val="0"/>
                <w:numId w:val="22"/>
              </w:numPr>
            </w:pPr>
            <w:r>
              <w:lastRenderedPageBreak/>
              <w:t>Developing a can-do always-learning approach – finding out about new opportunities, exploring with customers and our supply chain/collaborators</w:t>
            </w:r>
            <w:r w:rsidR="00161C65">
              <w:t xml:space="preserve"> and liaising with our associates</w:t>
            </w:r>
            <w:r>
              <w:t>.</w:t>
            </w:r>
          </w:p>
          <w:p w14:paraId="30648063" w14:textId="06385B04" w:rsidR="00225AEC" w:rsidRDefault="00225AEC" w:rsidP="00DF25A4"/>
          <w:p w14:paraId="6745B901" w14:textId="2D62F663" w:rsidR="00225AEC" w:rsidRDefault="00225AEC" w:rsidP="00DF25A4">
            <w:pPr>
              <w:rPr>
                <w:b/>
                <w:u w:val="single"/>
              </w:rPr>
            </w:pPr>
            <w:r w:rsidRPr="00DF25A4">
              <w:rPr>
                <w:b/>
                <w:u w:val="single"/>
              </w:rPr>
              <w:t>Achieving sales</w:t>
            </w:r>
          </w:p>
          <w:p w14:paraId="6F3FBC3F" w14:textId="77777777" w:rsidR="0091355F" w:rsidRDefault="0091355F" w:rsidP="0091355F">
            <w:pPr>
              <w:pStyle w:val="ListParagraph"/>
              <w:numPr>
                <w:ilvl w:val="0"/>
                <w:numId w:val="22"/>
              </w:numPr>
            </w:pPr>
            <w:r>
              <w:t>Presenting services favourably and in a structured professional way face-to-face</w:t>
            </w:r>
          </w:p>
          <w:p w14:paraId="7B25ADCD" w14:textId="5953427D" w:rsidR="0091355F" w:rsidRDefault="0091355F" w:rsidP="0091355F">
            <w:pPr>
              <w:pStyle w:val="ListParagraph"/>
              <w:numPr>
                <w:ilvl w:val="0"/>
                <w:numId w:val="22"/>
              </w:numPr>
            </w:pPr>
            <w:r>
              <w:t xml:space="preserve">Achieving </w:t>
            </w:r>
            <w:r w:rsidR="00995440">
              <w:t xml:space="preserve">profitable </w:t>
            </w:r>
            <w:r>
              <w:t xml:space="preserve">sales through listening to customer requirements and advising appropriately about relevant services </w:t>
            </w:r>
          </w:p>
          <w:p w14:paraId="6F89877B" w14:textId="77777777" w:rsidR="0091355F" w:rsidRDefault="0091355F" w:rsidP="0091355F">
            <w:pPr>
              <w:pStyle w:val="ListParagraph"/>
              <w:numPr>
                <w:ilvl w:val="0"/>
                <w:numId w:val="22"/>
              </w:numPr>
            </w:pPr>
            <w:r>
              <w:t>Building and maintaining good working relationships with existing customers in person and via telephone calls and emails</w:t>
            </w:r>
          </w:p>
          <w:p w14:paraId="0A1F7D30" w14:textId="77777777" w:rsidR="0091355F" w:rsidRDefault="0091355F" w:rsidP="0091355F">
            <w:pPr>
              <w:pStyle w:val="ListParagraph"/>
              <w:numPr>
                <w:ilvl w:val="0"/>
                <w:numId w:val="22"/>
              </w:numPr>
            </w:pPr>
            <w:r>
              <w:t>Responding to incoming email and phone enquiries in a timely and professional manner</w:t>
            </w:r>
          </w:p>
          <w:p w14:paraId="3CAE036C" w14:textId="77777777" w:rsidR="0091355F" w:rsidRDefault="0091355F" w:rsidP="0091355F">
            <w:pPr>
              <w:pStyle w:val="ListParagraph"/>
              <w:numPr>
                <w:ilvl w:val="0"/>
                <w:numId w:val="22"/>
              </w:numPr>
            </w:pPr>
            <w:r>
              <w:t>Negotiating the terms of an agreement (cost, delivery, specification) and closing sales</w:t>
            </w:r>
          </w:p>
          <w:p w14:paraId="7AC626D1" w14:textId="77777777" w:rsidR="0091355F" w:rsidRPr="00150E53" w:rsidRDefault="0091355F" w:rsidP="0091355F">
            <w:pPr>
              <w:pStyle w:val="ListParagraph"/>
              <w:numPr>
                <w:ilvl w:val="0"/>
                <w:numId w:val="22"/>
              </w:numPr>
            </w:pPr>
            <w:r w:rsidRPr="00150E53">
              <w:t>Making accurate, rapid cost calculations and providing customers with estimates</w:t>
            </w:r>
          </w:p>
          <w:p w14:paraId="1ECC0A67" w14:textId="77777777" w:rsidR="0091355F" w:rsidRPr="00150E53" w:rsidRDefault="0091355F" w:rsidP="0091355F">
            <w:pPr>
              <w:pStyle w:val="ListParagraph"/>
              <w:numPr>
                <w:ilvl w:val="0"/>
                <w:numId w:val="22"/>
              </w:numPr>
            </w:pPr>
            <w:r w:rsidRPr="00150E53">
              <w:t>Supporting the creation of proposal documents, which may be part of a formal bidding process</w:t>
            </w:r>
          </w:p>
          <w:p w14:paraId="69027F76" w14:textId="7E143951" w:rsidR="00161C65" w:rsidRDefault="00161C65" w:rsidP="0091355F">
            <w:pPr>
              <w:pStyle w:val="ListParagraph"/>
              <w:numPr>
                <w:ilvl w:val="0"/>
                <w:numId w:val="22"/>
              </w:numPr>
            </w:pPr>
            <w:r>
              <w:t>Working with the Bid Manager to develop formal proposals</w:t>
            </w:r>
          </w:p>
          <w:p w14:paraId="14B7C93E" w14:textId="1435A4DD" w:rsidR="0091355F" w:rsidRDefault="0091355F" w:rsidP="0091355F">
            <w:pPr>
              <w:pStyle w:val="ListParagraph"/>
              <w:numPr>
                <w:ilvl w:val="0"/>
                <w:numId w:val="22"/>
              </w:numPr>
            </w:pPr>
            <w:r>
              <w:t>Advising customers and potential customers on existing services and forthcoming developments</w:t>
            </w:r>
          </w:p>
          <w:p w14:paraId="69B00F5C" w14:textId="77777777" w:rsidR="0091355F" w:rsidRDefault="0091355F" w:rsidP="0091355F">
            <w:pPr>
              <w:pStyle w:val="ListParagraph"/>
              <w:numPr>
                <w:ilvl w:val="0"/>
                <w:numId w:val="22"/>
              </w:numPr>
            </w:pPr>
            <w:r>
              <w:t>Representing the company at exhibitions and other events</w:t>
            </w:r>
          </w:p>
          <w:p w14:paraId="35703611" w14:textId="1FBCBC21" w:rsidR="004F24DD" w:rsidRDefault="004F24DD" w:rsidP="0091355F">
            <w:pPr>
              <w:pStyle w:val="ListParagraph"/>
              <w:numPr>
                <w:ilvl w:val="0"/>
                <w:numId w:val="22"/>
              </w:numPr>
            </w:pPr>
            <w:r>
              <w:t>Working constructively and creatively with colleagues (in particular with the regional sales lead</w:t>
            </w:r>
            <w:r w:rsidR="00C03C0D">
              <w:t xml:space="preserve">er – our partner - </w:t>
            </w:r>
            <w:r>
              <w:t xml:space="preserve"> and the Business Development Director) to play an important role in a team approach to sales</w:t>
            </w:r>
          </w:p>
          <w:p w14:paraId="091588B1" w14:textId="37D9B136" w:rsidR="0091355F" w:rsidRDefault="0091355F" w:rsidP="0091355F">
            <w:pPr>
              <w:pStyle w:val="ListParagraph"/>
              <w:numPr>
                <w:ilvl w:val="0"/>
                <w:numId w:val="22"/>
              </w:numPr>
            </w:pPr>
            <w:r>
              <w:t>Creating and maintaining records of all own sales activities using the company's CRM system</w:t>
            </w:r>
          </w:p>
          <w:p w14:paraId="1A2997D0" w14:textId="57378FE4" w:rsidR="0091355F" w:rsidRDefault="0091355F" w:rsidP="0091355F">
            <w:pPr>
              <w:pStyle w:val="ListParagraph"/>
              <w:numPr>
                <w:ilvl w:val="0"/>
                <w:numId w:val="22"/>
              </w:numPr>
            </w:pPr>
            <w:r>
              <w:t>Reviewing  own sales performance, aiming to meet or exceed targets</w:t>
            </w:r>
          </w:p>
          <w:p w14:paraId="489306E9" w14:textId="4C6F22D9" w:rsidR="0091355F" w:rsidRDefault="0091355F" w:rsidP="00DF25A4">
            <w:pPr>
              <w:rPr>
                <w:b/>
                <w:u w:val="single"/>
              </w:rPr>
            </w:pPr>
          </w:p>
          <w:p w14:paraId="2F2392A9" w14:textId="77777777" w:rsidR="00225AEC" w:rsidRPr="004C03CA" w:rsidRDefault="00225AEC" w:rsidP="00225AEC">
            <w:pPr>
              <w:contextualSpacing/>
              <w:rPr>
                <w:b/>
                <w:u w:val="single"/>
              </w:rPr>
            </w:pPr>
            <w:r w:rsidRPr="004C03CA">
              <w:rPr>
                <w:b/>
                <w:u w:val="single"/>
              </w:rPr>
              <w:t>Working with colleagues across the company</w:t>
            </w:r>
          </w:p>
          <w:p w14:paraId="6A3EDAF7" w14:textId="4F4AA060" w:rsidR="00225AEC" w:rsidRDefault="00225AEC" w:rsidP="00225AEC">
            <w:pPr>
              <w:pStyle w:val="ListParagraph"/>
              <w:numPr>
                <w:ilvl w:val="0"/>
                <w:numId w:val="22"/>
              </w:numPr>
            </w:pPr>
            <w:r w:rsidRPr="00646C99">
              <w:t xml:space="preserve">Undertaking other duties appropriate to the post under the direction of the </w:t>
            </w:r>
            <w:r>
              <w:t>line manager.  As a small company, some work to support the sales function (eg marketing, general company activity) are essential</w:t>
            </w:r>
          </w:p>
          <w:p w14:paraId="027B651F" w14:textId="57309999" w:rsidR="00225AEC" w:rsidRDefault="00225AEC" w:rsidP="00225AEC">
            <w:pPr>
              <w:pStyle w:val="ListParagraph"/>
              <w:numPr>
                <w:ilvl w:val="0"/>
                <w:numId w:val="22"/>
              </w:numPr>
            </w:pPr>
            <w:r>
              <w:t>Attending and contributing to team meetings as required, including meeting frequently with junior and senior team members beyond the sales function.</w:t>
            </w:r>
          </w:p>
          <w:p w14:paraId="23B7CBF2" w14:textId="77777777" w:rsidR="0091355F" w:rsidRDefault="0091355F" w:rsidP="0091355F">
            <w:pPr>
              <w:pStyle w:val="ListParagraph"/>
              <w:numPr>
                <w:ilvl w:val="0"/>
                <w:numId w:val="22"/>
              </w:numPr>
            </w:pPr>
            <w:r>
              <w:t>Liaising with colleagues as appropriate relating to all aspects of the provision of services relating to particular potential sales</w:t>
            </w:r>
          </w:p>
          <w:p w14:paraId="7E816DCD" w14:textId="35E25361" w:rsidR="00225AEC" w:rsidRDefault="00225AEC" w:rsidP="00225AEC">
            <w:pPr>
              <w:pStyle w:val="ListParagraph"/>
              <w:numPr>
                <w:ilvl w:val="0"/>
                <w:numId w:val="22"/>
              </w:numPr>
            </w:pPr>
            <w:r>
              <w:t>Acting as the voice of the customer/potential customer within internal meetings at AlphaPlus</w:t>
            </w:r>
          </w:p>
          <w:p w14:paraId="643E4476" w14:textId="77777777" w:rsidR="00225AEC" w:rsidRDefault="00225AEC" w:rsidP="00DF25A4"/>
          <w:p w14:paraId="36142078" w14:textId="77777777" w:rsidR="00225AEC" w:rsidRPr="004C03CA" w:rsidRDefault="00225AEC" w:rsidP="00225AEC">
            <w:pPr>
              <w:rPr>
                <w:b/>
                <w:u w:val="single"/>
              </w:rPr>
            </w:pPr>
            <w:r w:rsidRPr="004C03CA">
              <w:rPr>
                <w:b/>
                <w:u w:val="single"/>
              </w:rPr>
              <w:t>Working with clients, suppliers and partners</w:t>
            </w:r>
          </w:p>
          <w:p w14:paraId="7F348D87" w14:textId="7F7C193A" w:rsidR="00225AEC" w:rsidRDefault="004F24DD" w:rsidP="00DF25A4">
            <w:pPr>
              <w:pStyle w:val="ListParagraph"/>
              <w:numPr>
                <w:ilvl w:val="0"/>
                <w:numId w:val="28"/>
              </w:numPr>
            </w:pPr>
            <w:r>
              <w:t>Working effectively within a complex supply chain where AlphaPlus variously takes the role of subcontractor, prime contractor, partner, consultant, etc.</w:t>
            </w:r>
          </w:p>
          <w:p w14:paraId="6108B233" w14:textId="328570D6" w:rsidR="005E3D1D" w:rsidRPr="003C7C85" w:rsidRDefault="005E3D1D" w:rsidP="005E3D1D">
            <w:pPr>
              <w:pStyle w:val="ListParagraph"/>
              <w:ind w:left="360"/>
            </w:pPr>
          </w:p>
        </w:tc>
      </w:tr>
      <w:tr w:rsidR="00400504" w:rsidRPr="003C7C85" w14:paraId="1FEFD11B" w14:textId="77777777" w:rsidTr="00DF25A4">
        <w:tc>
          <w:tcPr>
            <w:tcW w:w="2034" w:type="dxa"/>
            <w:shd w:val="clear" w:color="auto" w:fill="F2F2F2" w:themeFill="background1" w:themeFillShade="F2"/>
            <w:vAlign w:val="center"/>
          </w:tcPr>
          <w:p w14:paraId="6991E0DF" w14:textId="77777777" w:rsidR="00400504" w:rsidRPr="003C7C85" w:rsidRDefault="00400504" w:rsidP="00E7416B">
            <w:r w:rsidRPr="003C7C85">
              <w:lastRenderedPageBreak/>
              <w:t>Typical Outputs</w:t>
            </w:r>
          </w:p>
        </w:tc>
        <w:tc>
          <w:tcPr>
            <w:tcW w:w="7866" w:type="dxa"/>
            <w:vAlign w:val="center"/>
          </w:tcPr>
          <w:p w14:paraId="58B86388" w14:textId="07F29003" w:rsidR="004F24DD" w:rsidRDefault="004F24DD" w:rsidP="00F02FEE">
            <w:pPr>
              <w:pStyle w:val="ListParagraph"/>
              <w:numPr>
                <w:ilvl w:val="0"/>
                <w:numId w:val="15"/>
              </w:numPr>
              <w:ind w:left="470" w:hanging="357"/>
            </w:pPr>
            <w:r>
              <w:t>Tender documents (long form and short form)</w:t>
            </w:r>
          </w:p>
          <w:p w14:paraId="7F8B7C7B" w14:textId="69CC70EC" w:rsidR="004F24DD" w:rsidRDefault="004F24DD" w:rsidP="00F02FEE">
            <w:pPr>
              <w:pStyle w:val="ListParagraph"/>
              <w:numPr>
                <w:ilvl w:val="0"/>
                <w:numId w:val="15"/>
              </w:numPr>
              <w:ind w:left="470" w:hanging="357"/>
            </w:pPr>
            <w:r>
              <w:t>Presentations and presentation materials</w:t>
            </w:r>
          </w:p>
          <w:p w14:paraId="7671D1F6" w14:textId="6607EA67" w:rsidR="00955B0A" w:rsidRDefault="005D470C" w:rsidP="00F02FEE">
            <w:pPr>
              <w:pStyle w:val="ListParagraph"/>
              <w:numPr>
                <w:ilvl w:val="0"/>
                <w:numId w:val="15"/>
              </w:numPr>
              <w:ind w:left="470" w:hanging="357"/>
            </w:pPr>
            <w:r>
              <w:t>Current and up-to-date meetings diary</w:t>
            </w:r>
            <w:r w:rsidR="00646C99">
              <w:t xml:space="preserve"> and calendar</w:t>
            </w:r>
          </w:p>
          <w:p w14:paraId="5042D25A" w14:textId="0CEA595C" w:rsidR="00D611DF" w:rsidRDefault="00D611DF" w:rsidP="00F02FEE">
            <w:pPr>
              <w:pStyle w:val="ListParagraph"/>
              <w:numPr>
                <w:ilvl w:val="0"/>
                <w:numId w:val="15"/>
              </w:numPr>
              <w:ind w:left="470" w:hanging="357"/>
            </w:pPr>
            <w:r>
              <w:t>Records</w:t>
            </w:r>
            <w:r w:rsidR="00646C99">
              <w:t xml:space="preserve"> and reports</w:t>
            </w:r>
            <w:r>
              <w:t xml:space="preserve"> of </w:t>
            </w:r>
            <w:r w:rsidR="00646C99">
              <w:t xml:space="preserve">own </w:t>
            </w:r>
            <w:r>
              <w:t>sales activit</w:t>
            </w:r>
            <w:r w:rsidR="00646C99">
              <w:t>ies</w:t>
            </w:r>
          </w:p>
          <w:p w14:paraId="1FF5489F" w14:textId="7AA82F78" w:rsidR="00D611DF" w:rsidRPr="003C7C85" w:rsidRDefault="00D611DF" w:rsidP="00F02FEE">
            <w:pPr>
              <w:pStyle w:val="ListParagraph"/>
              <w:numPr>
                <w:ilvl w:val="0"/>
                <w:numId w:val="15"/>
              </w:numPr>
              <w:ind w:left="470" w:hanging="357"/>
            </w:pPr>
            <w:r>
              <w:t>Report of performance against targets</w:t>
            </w:r>
          </w:p>
        </w:tc>
      </w:tr>
      <w:tr w:rsidR="00400504" w:rsidRPr="003C7C85" w14:paraId="013B235A" w14:textId="77777777" w:rsidTr="00DF25A4">
        <w:tc>
          <w:tcPr>
            <w:tcW w:w="9900" w:type="dxa"/>
            <w:gridSpan w:val="2"/>
            <w:shd w:val="clear" w:color="auto" w:fill="F2F2F2" w:themeFill="background1" w:themeFillShade="F2"/>
            <w:vAlign w:val="center"/>
          </w:tcPr>
          <w:p w14:paraId="4E35CE60" w14:textId="77777777" w:rsidR="00400504" w:rsidRPr="00947B9B" w:rsidRDefault="00400504" w:rsidP="00DF25A4">
            <w:pPr>
              <w:pStyle w:val="Sectionheading"/>
            </w:pPr>
            <w:r w:rsidRPr="00947B9B">
              <w:t>Key relationships</w:t>
            </w:r>
          </w:p>
        </w:tc>
      </w:tr>
      <w:tr w:rsidR="00400504" w:rsidRPr="003C7C85" w14:paraId="0B7A1D6F" w14:textId="77777777" w:rsidTr="00DF25A4">
        <w:tc>
          <w:tcPr>
            <w:tcW w:w="2034" w:type="dxa"/>
            <w:shd w:val="clear" w:color="auto" w:fill="F2F2F2" w:themeFill="background1" w:themeFillShade="F2"/>
            <w:vAlign w:val="center"/>
          </w:tcPr>
          <w:p w14:paraId="54C7EB71" w14:textId="77777777" w:rsidR="00400504" w:rsidRPr="003C7C85" w:rsidRDefault="00400504" w:rsidP="00E7416B">
            <w:r w:rsidRPr="003C7C85">
              <w:lastRenderedPageBreak/>
              <w:t>Internal</w:t>
            </w:r>
          </w:p>
        </w:tc>
        <w:tc>
          <w:tcPr>
            <w:tcW w:w="7866" w:type="dxa"/>
            <w:vAlign w:val="center"/>
          </w:tcPr>
          <w:p w14:paraId="07BF9A01" w14:textId="100725E5" w:rsidR="004F24DD" w:rsidRDefault="00A52807" w:rsidP="006074B5">
            <w:pPr>
              <w:pStyle w:val="ListParagraph"/>
              <w:numPr>
                <w:ilvl w:val="0"/>
                <w:numId w:val="16"/>
              </w:numPr>
              <w:ind w:left="470" w:hanging="357"/>
            </w:pPr>
            <w:r>
              <w:t>Director</w:t>
            </w:r>
            <w:r w:rsidR="004F24DD">
              <w:t xml:space="preserve"> of Business Development</w:t>
            </w:r>
          </w:p>
          <w:p w14:paraId="5BD6AF12" w14:textId="77777777" w:rsidR="00161C65" w:rsidRDefault="004F24DD" w:rsidP="006074B5">
            <w:pPr>
              <w:pStyle w:val="ListParagraph"/>
              <w:numPr>
                <w:ilvl w:val="0"/>
                <w:numId w:val="16"/>
              </w:numPr>
              <w:ind w:left="470" w:hanging="357"/>
            </w:pPr>
            <w:r>
              <w:t>Other Members of the Board of Directors</w:t>
            </w:r>
          </w:p>
          <w:p w14:paraId="313D2BD3" w14:textId="3653B0D1" w:rsidR="00A52807" w:rsidRDefault="00161C65" w:rsidP="006074B5">
            <w:pPr>
              <w:pStyle w:val="ListParagraph"/>
              <w:numPr>
                <w:ilvl w:val="0"/>
                <w:numId w:val="16"/>
              </w:numPr>
              <w:ind w:left="470" w:hanging="357"/>
            </w:pPr>
            <w:r>
              <w:t>Bid Manager</w:t>
            </w:r>
          </w:p>
          <w:p w14:paraId="1DAA3330" w14:textId="49215D19" w:rsidR="00CB4CF3" w:rsidRDefault="00CB4CF3" w:rsidP="006074B5">
            <w:pPr>
              <w:pStyle w:val="ListParagraph"/>
              <w:numPr>
                <w:ilvl w:val="0"/>
                <w:numId w:val="16"/>
              </w:numPr>
              <w:ind w:left="470" w:hanging="357"/>
            </w:pPr>
            <w:r>
              <w:t>Project directors</w:t>
            </w:r>
            <w:r w:rsidR="00D50A38">
              <w:t xml:space="preserve"> and managers</w:t>
            </w:r>
          </w:p>
          <w:p w14:paraId="1FFD53C3" w14:textId="46DD2174" w:rsidR="00A52807" w:rsidRDefault="00A52807" w:rsidP="006074B5">
            <w:pPr>
              <w:pStyle w:val="ListParagraph"/>
              <w:numPr>
                <w:ilvl w:val="0"/>
                <w:numId w:val="16"/>
              </w:numPr>
              <w:ind w:left="470" w:hanging="357"/>
            </w:pPr>
            <w:r>
              <w:t>Operations Manager</w:t>
            </w:r>
          </w:p>
          <w:p w14:paraId="30A2FFC7" w14:textId="77777777" w:rsidR="00955B0A" w:rsidRDefault="00D11DEA" w:rsidP="00646C99">
            <w:pPr>
              <w:pStyle w:val="ListParagraph"/>
              <w:numPr>
                <w:ilvl w:val="0"/>
                <w:numId w:val="16"/>
              </w:numPr>
              <w:ind w:left="470" w:hanging="357"/>
            </w:pPr>
            <w:r>
              <w:t>Finance team</w:t>
            </w:r>
          </w:p>
          <w:p w14:paraId="42EFFAED" w14:textId="4EC48274" w:rsidR="00161C65" w:rsidRPr="003C7C85" w:rsidRDefault="00161C65" w:rsidP="00646C99">
            <w:pPr>
              <w:pStyle w:val="ListParagraph"/>
              <w:numPr>
                <w:ilvl w:val="0"/>
                <w:numId w:val="16"/>
              </w:numPr>
              <w:ind w:left="470" w:hanging="357"/>
            </w:pPr>
            <w:r>
              <w:t>Associates</w:t>
            </w:r>
          </w:p>
        </w:tc>
      </w:tr>
      <w:tr w:rsidR="00400504" w:rsidRPr="003C7C85" w14:paraId="5944BFC2" w14:textId="77777777" w:rsidTr="00DF25A4">
        <w:tc>
          <w:tcPr>
            <w:tcW w:w="2034" w:type="dxa"/>
            <w:shd w:val="clear" w:color="auto" w:fill="F2F2F2" w:themeFill="background1" w:themeFillShade="F2"/>
            <w:vAlign w:val="center"/>
          </w:tcPr>
          <w:p w14:paraId="66C7E744" w14:textId="72F159D7" w:rsidR="00400504" w:rsidRPr="003C7C85" w:rsidRDefault="00400504" w:rsidP="00E7416B">
            <w:r w:rsidRPr="003C7C85">
              <w:t>External</w:t>
            </w:r>
          </w:p>
        </w:tc>
        <w:tc>
          <w:tcPr>
            <w:tcW w:w="7866" w:type="dxa"/>
            <w:vAlign w:val="center"/>
          </w:tcPr>
          <w:p w14:paraId="7F3E8D91" w14:textId="19884717" w:rsidR="00797021" w:rsidRDefault="00797021" w:rsidP="006074B5">
            <w:pPr>
              <w:pStyle w:val="ListParagraph"/>
              <w:numPr>
                <w:ilvl w:val="0"/>
                <w:numId w:val="16"/>
              </w:numPr>
              <w:ind w:left="470" w:hanging="357"/>
            </w:pPr>
            <w:r>
              <w:t xml:space="preserve">Direct </w:t>
            </w:r>
            <w:r w:rsidR="00276A4D">
              <w:t xml:space="preserve">clients, </w:t>
            </w:r>
            <w:r>
              <w:t>participation</w:t>
            </w:r>
            <w:r w:rsidR="00B76BF2">
              <w:t xml:space="preserve"> in </w:t>
            </w:r>
            <w:r w:rsidR="004A276E">
              <w:t xml:space="preserve">sales </w:t>
            </w:r>
            <w:r w:rsidR="00B76BF2">
              <w:t>meetings</w:t>
            </w:r>
            <w:r>
              <w:t>/calls</w:t>
            </w:r>
            <w:r w:rsidR="00646C99">
              <w:t xml:space="preserve"> and follow up</w:t>
            </w:r>
          </w:p>
          <w:p w14:paraId="0B5CB205" w14:textId="77777777" w:rsidR="00955B0A" w:rsidRDefault="00797021" w:rsidP="009D2EEF">
            <w:pPr>
              <w:pStyle w:val="ListParagraph"/>
              <w:numPr>
                <w:ilvl w:val="0"/>
                <w:numId w:val="16"/>
              </w:numPr>
              <w:ind w:left="470" w:hanging="357"/>
            </w:pPr>
            <w:r>
              <w:t xml:space="preserve">End </w:t>
            </w:r>
            <w:r w:rsidR="00276A4D">
              <w:t>clients</w:t>
            </w:r>
            <w:r>
              <w:t xml:space="preserve"> (where appropriate/applicable) – participation</w:t>
            </w:r>
            <w:r w:rsidR="00B76BF2">
              <w:t xml:space="preserve"> in </w:t>
            </w:r>
            <w:r w:rsidR="004A276E">
              <w:t>sales</w:t>
            </w:r>
            <w:r w:rsidR="00A52807">
              <w:t xml:space="preserve"> meetings</w:t>
            </w:r>
            <w:r>
              <w:t>/calls</w:t>
            </w:r>
            <w:r w:rsidR="00646C99">
              <w:t xml:space="preserve"> and follow up</w:t>
            </w:r>
          </w:p>
          <w:p w14:paraId="31CB2485" w14:textId="2D9931DD" w:rsidR="004F24DD" w:rsidRPr="003C7C85" w:rsidRDefault="004F24DD" w:rsidP="009D2EEF">
            <w:pPr>
              <w:pStyle w:val="ListParagraph"/>
              <w:numPr>
                <w:ilvl w:val="0"/>
                <w:numId w:val="16"/>
              </w:numPr>
              <w:ind w:left="470" w:hanging="357"/>
            </w:pPr>
            <w:r>
              <w:t xml:space="preserve">Regional sales </w:t>
            </w:r>
            <w:bookmarkStart w:id="0" w:name="_GoBack"/>
            <w:r>
              <w:t>lead</w:t>
            </w:r>
            <w:bookmarkEnd w:id="0"/>
          </w:p>
        </w:tc>
      </w:tr>
      <w:tr w:rsidR="00400504" w:rsidRPr="003C7C85" w14:paraId="0CC167E8" w14:textId="77777777" w:rsidTr="00DF25A4">
        <w:tc>
          <w:tcPr>
            <w:tcW w:w="9900" w:type="dxa"/>
            <w:gridSpan w:val="2"/>
            <w:shd w:val="clear" w:color="auto" w:fill="F2F2F2" w:themeFill="background1" w:themeFillShade="F2"/>
            <w:vAlign w:val="center"/>
          </w:tcPr>
          <w:p w14:paraId="3D7D58B8" w14:textId="77777777" w:rsidR="00400504" w:rsidRPr="003C7C85" w:rsidRDefault="00400504" w:rsidP="00DF25A4">
            <w:pPr>
              <w:pStyle w:val="Sectionheading"/>
            </w:pPr>
            <w:r w:rsidRPr="003C7C85">
              <w:t>Resources for which the job holder is accountable</w:t>
            </w:r>
          </w:p>
        </w:tc>
      </w:tr>
      <w:tr w:rsidR="00400504" w:rsidRPr="003C7C85" w14:paraId="6AAB63BC" w14:textId="77777777" w:rsidTr="00DF25A4">
        <w:tc>
          <w:tcPr>
            <w:tcW w:w="2034" w:type="dxa"/>
            <w:shd w:val="clear" w:color="auto" w:fill="F2F2F2" w:themeFill="background1" w:themeFillShade="F2"/>
            <w:vAlign w:val="center"/>
          </w:tcPr>
          <w:p w14:paraId="72BBF9AF" w14:textId="77777777" w:rsidR="00400504" w:rsidRPr="003C7C85" w:rsidRDefault="00400504" w:rsidP="00E7416B">
            <w:r w:rsidRPr="003C7C85">
              <w:t>People</w:t>
            </w:r>
          </w:p>
        </w:tc>
        <w:tc>
          <w:tcPr>
            <w:tcW w:w="7866" w:type="dxa"/>
            <w:vAlign w:val="center"/>
          </w:tcPr>
          <w:p w14:paraId="30669693" w14:textId="504C2B28" w:rsidR="00955B0A" w:rsidRPr="006074B5" w:rsidRDefault="004A276E" w:rsidP="00DF25A4">
            <w:r>
              <w:t>No line management responsibilities</w:t>
            </w:r>
          </w:p>
        </w:tc>
      </w:tr>
      <w:tr w:rsidR="00400504" w:rsidRPr="003C7C85" w14:paraId="7BEB53F9" w14:textId="77777777" w:rsidTr="00DF25A4">
        <w:tc>
          <w:tcPr>
            <w:tcW w:w="2034" w:type="dxa"/>
            <w:shd w:val="clear" w:color="auto" w:fill="F2F2F2" w:themeFill="background1" w:themeFillShade="F2"/>
            <w:vAlign w:val="center"/>
          </w:tcPr>
          <w:p w14:paraId="4C1E176F" w14:textId="37F31132" w:rsidR="00400504" w:rsidRPr="003C7C85" w:rsidRDefault="00400504" w:rsidP="00E7416B">
            <w:r w:rsidRPr="003C7C85">
              <w:t>Assets</w:t>
            </w:r>
          </w:p>
        </w:tc>
        <w:tc>
          <w:tcPr>
            <w:tcW w:w="7866" w:type="dxa"/>
            <w:vAlign w:val="center"/>
          </w:tcPr>
          <w:p w14:paraId="3975EBFE" w14:textId="5BB1B061" w:rsidR="00955B0A" w:rsidRPr="006074B5" w:rsidRDefault="00B76BF2" w:rsidP="00DF25A4">
            <w:r w:rsidRPr="006074B5">
              <w:t xml:space="preserve">Data - </w:t>
            </w:r>
            <w:r w:rsidR="00797021" w:rsidRPr="006074B5">
              <w:t>maintaining</w:t>
            </w:r>
            <w:r w:rsidR="00D90A9C" w:rsidRPr="006074B5">
              <w:t xml:space="preserve"> database</w:t>
            </w:r>
            <w:r w:rsidR="00797021" w:rsidRPr="006074B5">
              <w:t>s</w:t>
            </w:r>
            <w:r w:rsidR="00D90A9C" w:rsidRPr="006074B5">
              <w:t xml:space="preserve"> </w:t>
            </w:r>
            <w:r w:rsidR="00161C65">
              <w:t xml:space="preserve">(CRM) </w:t>
            </w:r>
            <w:r w:rsidR="00D90A9C" w:rsidRPr="006074B5">
              <w:t xml:space="preserve">and </w:t>
            </w:r>
            <w:r w:rsidR="00EC169F" w:rsidRPr="006074B5">
              <w:t xml:space="preserve">retaining information in compliance </w:t>
            </w:r>
            <w:r w:rsidRPr="006074B5">
              <w:t>with data protection guidelines</w:t>
            </w:r>
          </w:p>
        </w:tc>
      </w:tr>
      <w:tr w:rsidR="00400504" w:rsidRPr="003C7C85" w14:paraId="10079E71" w14:textId="77777777" w:rsidTr="00DF25A4">
        <w:tc>
          <w:tcPr>
            <w:tcW w:w="2034" w:type="dxa"/>
            <w:shd w:val="clear" w:color="auto" w:fill="F2F2F2" w:themeFill="background1" w:themeFillShade="F2"/>
            <w:vAlign w:val="center"/>
          </w:tcPr>
          <w:p w14:paraId="0E017C75" w14:textId="77777777" w:rsidR="00400504" w:rsidRPr="003C7C85" w:rsidRDefault="00400504" w:rsidP="00E7416B">
            <w:r w:rsidRPr="003C7C85">
              <w:t>Budgets</w:t>
            </w:r>
          </w:p>
        </w:tc>
        <w:tc>
          <w:tcPr>
            <w:tcW w:w="7866" w:type="dxa"/>
            <w:vAlign w:val="center"/>
          </w:tcPr>
          <w:p w14:paraId="6A1057DD" w14:textId="1F1053F2" w:rsidR="00955B0A" w:rsidRPr="006074B5" w:rsidRDefault="00161C65" w:rsidP="00DF25A4">
            <w:r>
              <w:t>No</w:t>
            </w:r>
            <w:r w:rsidR="00DF25A4">
              <w:t xml:space="preserve"> direct</w:t>
            </w:r>
            <w:r>
              <w:t xml:space="preserve"> budget responsibility</w:t>
            </w:r>
          </w:p>
        </w:tc>
      </w:tr>
      <w:tr w:rsidR="00400504" w:rsidRPr="003C7C85" w14:paraId="73CE267C" w14:textId="77777777" w:rsidTr="00DF25A4">
        <w:tc>
          <w:tcPr>
            <w:tcW w:w="9900" w:type="dxa"/>
            <w:gridSpan w:val="2"/>
            <w:shd w:val="clear" w:color="auto" w:fill="F2F2F2" w:themeFill="background1" w:themeFillShade="F2"/>
            <w:vAlign w:val="center"/>
          </w:tcPr>
          <w:p w14:paraId="0F5610C6" w14:textId="77777777" w:rsidR="00400504" w:rsidRPr="003C7C85" w:rsidRDefault="00400504" w:rsidP="00DF25A4">
            <w:pPr>
              <w:pStyle w:val="Sectionheading"/>
            </w:pPr>
            <w:r w:rsidRPr="003C7C85">
              <w:t>Person specification</w:t>
            </w:r>
          </w:p>
        </w:tc>
      </w:tr>
      <w:tr w:rsidR="00400504" w:rsidRPr="003C7C85" w14:paraId="527DAE64" w14:textId="77777777" w:rsidTr="00DF25A4">
        <w:tc>
          <w:tcPr>
            <w:tcW w:w="2034" w:type="dxa"/>
            <w:shd w:val="clear" w:color="auto" w:fill="F2F2F2" w:themeFill="background1" w:themeFillShade="F2"/>
            <w:vAlign w:val="center"/>
          </w:tcPr>
          <w:p w14:paraId="46A769D8" w14:textId="77777777" w:rsidR="00400504" w:rsidRPr="003C7C85" w:rsidRDefault="00400504" w:rsidP="009D2EEF">
            <w:pPr>
              <w:pStyle w:val="ListParagraph"/>
              <w:ind w:left="470"/>
            </w:pPr>
            <w:r w:rsidRPr="003C7C85">
              <w:t>Personal attributes</w:t>
            </w:r>
          </w:p>
        </w:tc>
        <w:tc>
          <w:tcPr>
            <w:tcW w:w="7866" w:type="dxa"/>
            <w:vAlign w:val="center"/>
          </w:tcPr>
          <w:p w14:paraId="64B47D38" w14:textId="70F8A131" w:rsidR="00797021" w:rsidRPr="00AC088B" w:rsidRDefault="00B76BF2" w:rsidP="00AC088B">
            <w:pPr>
              <w:pStyle w:val="ListParagraph"/>
              <w:ind w:left="0"/>
              <w:rPr>
                <w:b/>
              </w:rPr>
            </w:pPr>
            <w:r w:rsidRPr="00AC088B">
              <w:rPr>
                <w:b/>
              </w:rPr>
              <w:t>Essential</w:t>
            </w:r>
            <w:r w:rsidR="00797021" w:rsidRPr="00AC088B">
              <w:rPr>
                <w:b/>
              </w:rPr>
              <w:t>:</w:t>
            </w:r>
          </w:p>
          <w:p w14:paraId="0D4CC100" w14:textId="64A4E4F8" w:rsidR="008E49D7" w:rsidRPr="00AC088B" w:rsidRDefault="008E49D7" w:rsidP="00AC088B"/>
          <w:p w14:paraId="2F106F0A" w14:textId="48A0DB33" w:rsidR="008E49D7" w:rsidRPr="00AC088B" w:rsidRDefault="008E49D7" w:rsidP="002C77E2">
            <w:pPr>
              <w:pStyle w:val="ListParagraph"/>
              <w:numPr>
                <w:ilvl w:val="0"/>
                <w:numId w:val="24"/>
              </w:numPr>
              <w:ind w:left="475"/>
            </w:pPr>
            <w:r w:rsidRPr="00AC088B">
              <w:t>Hardworking and target driven</w:t>
            </w:r>
            <w:r w:rsidR="002C77E2">
              <w:t xml:space="preserve">, with a high degree of </w:t>
            </w:r>
            <w:proofErr w:type="spellStart"/>
            <w:r w:rsidR="002C77E2">
              <w:t>self motivation</w:t>
            </w:r>
            <w:proofErr w:type="spellEnd"/>
            <w:r w:rsidR="002C77E2">
              <w:t xml:space="preserve"> and </w:t>
            </w:r>
            <w:r w:rsidR="002743AC">
              <w:t>drive</w:t>
            </w:r>
          </w:p>
          <w:p w14:paraId="2480A654" w14:textId="0949507A" w:rsidR="008E49D7" w:rsidRPr="00AC088B" w:rsidRDefault="00AC088B" w:rsidP="00AC088B">
            <w:pPr>
              <w:pStyle w:val="ListParagraph"/>
              <w:numPr>
                <w:ilvl w:val="0"/>
                <w:numId w:val="24"/>
              </w:numPr>
              <w:ind w:left="475"/>
            </w:pPr>
            <w:r>
              <w:t>E</w:t>
            </w:r>
            <w:r w:rsidR="008E49D7" w:rsidRPr="00AC088B">
              <w:t>xcellent written and spoken communication</w:t>
            </w:r>
            <w:r w:rsidR="00C6643C">
              <w:t xml:space="preserve"> and presentation</w:t>
            </w:r>
            <w:r w:rsidR="008E49D7" w:rsidRPr="00AC088B">
              <w:t xml:space="preserve"> skills</w:t>
            </w:r>
          </w:p>
          <w:p w14:paraId="19EB2181" w14:textId="77777777" w:rsidR="00161C65" w:rsidRPr="00AC088B" w:rsidRDefault="00161C65" w:rsidP="00161C65">
            <w:pPr>
              <w:pStyle w:val="ListParagraph"/>
              <w:numPr>
                <w:ilvl w:val="0"/>
                <w:numId w:val="24"/>
              </w:numPr>
              <w:ind w:left="475"/>
            </w:pPr>
            <w:r w:rsidRPr="00AC088B">
              <w:t>Excellent networking and interpersonal skills</w:t>
            </w:r>
          </w:p>
          <w:p w14:paraId="7679BA3B" w14:textId="68311955" w:rsidR="008E49D7" w:rsidRDefault="00AC088B" w:rsidP="00AC088B">
            <w:pPr>
              <w:pStyle w:val="ListParagraph"/>
              <w:numPr>
                <w:ilvl w:val="0"/>
                <w:numId w:val="24"/>
              </w:numPr>
              <w:ind w:left="475"/>
            </w:pPr>
            <w:r>
              <w:t>P</w:t>
            </w:r>
            <w:r w:rsidR="008E49D7" w:rsidRPr="00AC088B">
              <w:t>ositive,</w:t>
            </w:r>
            <w:r w:rsidR="00161C65">
              <w:t xml:space="preserve"> resilient,</w:t>
            </w:r>
            <w:r w:rsidR="008E49D7" w:rsidRPr="00AC088B">
              <w:t xml:space="preserve"> confident and determined approach</w:t>
            </w:r>
            <w:r w:rsidR="002C77E2">
              <w:t>, with an ability and desire to sell</w:t>
            </w:r>
          </w:p>
          <w:p w14:paraId="30E10C1D" w14:textId="28FE5954" w:rsidR="00161C65" w:rsidRPr="00AC088B" w:rsidRDefault="00161C65" w:rsidP="00AC088B">
            <w:pPr>
              <w:pStyle w:val="ListParagraph"/>
              <w:numPr>
                <w:ilvl w:val="0"/>
                <w:numId w:val="24"/>
              </w:numPr>
              <w:ind w:left="475"/>
            </w:pPr>
            <w:r>
              <w:t>A willingness to engage with complex educational issues, learn new and difficult concepts particularly relating to educational standards and assessment</w:t>
            </w:r>
          </w:p>
          <w:p w14:paraId="1285DD96" w14:textId="45B20FF6" w:rsidR="00161C65" w:rsidRPr="002743AC" w:rsidRDefault="00161C65" w:rsidP="00161C65">
            <w:pPr>
              <w:pStyle w:val="ListParagraph"/>
              <w:numPr>
                <w:ilvl w:val="0"/>
                <w:numId w:val="24"/>
              </w:numPr>
              <w:ind w:left="475"/>
            </w:pPr>
            <w:r>
              <w:t>Genuine interest in education at school, vocational and professional levels (although pre-existing knowledge is not a pre-requisite for the role)</w:t>
            </w:r>
          </w:p>
          <w:p w14:paraId="36E3B019" w14:textId="2D4F61AB" w:rsidR="008E49D7" w:rsidRDefault="002964E1" w:rsidP="00AC088B">
            <w:pPr>
              <w:pStyle w:val="ListParagraph"/>
              <w:numPr>
                <w:ilvl w:val="0"/>
                <w:numId w:val="24"/>
              </w:numPr>
              <w:ind w:left="475"/>
            </w:pPr>
            <w:r>
              <w:t xml:space="preserve">Ability to </w:t>
            </w:r>
            <w:r w:rsidR="008E49D7" w:rsidRPr="00AC088B">
              <w:t>work both independently and as part of a team</w:t>
            </w:r>
          </w:p>
          <w:p w14:paraId="70DFD148" w14:textId="12970AB1" w:rsidR="00AC73DA" w:rsidRDefault="00DF25A4" w:rsidP="00AC088B">
            <w:pPr>
              <w:pStyle w:val="ListParagraph"/>
              <w:numPr>
                <w:ilvl w:val="0"/>
                <w:numId w:val="24"/>
              </w:numPr>
              <w:ind w:left="475"/>
            </w:pPr>
            <w:r>
              <w:t xml:space="preserve">Cultural awareness and sensitivity regarding operating in GCC countries </w:t>
            </w:r>
            <w:r w:rsidR="00AC73DA">
              <w:t>probably with experience of working/living in the region for a period</w:t>
            </w:r>
          </w:p>
          <w:p w14:paraId="59629671" w14:textId="63B6A4DE" w:rsidR="00DF25A4" w:rsidRPr="00AC088B" w:rsidRDefault="00DF25A4" w:rsidP="00AC088B">
            <w:pPr>
              <w:pStyle w:val="ListParagraph"/>
              <w:numPr>
                <w:ilvl w:val="0"/>
                <w:numId w:val="24"/>
              </w:numPr>
              <w:ind w:left="475"/>
            </w:pPr>
            <w:r>
              <w:t>alongside an ability to succeed in those settings</w:t>
            </w:r>
          </w:p>
          <w:p w14:paraId="6609F399" w14:textId="196A6F90" w:rsidR="008E49D7" w:rsidRPr="00AC088B" w:rsidRDefault="00161C65" w:rsidP="00AC088B">
            <w:pPr>
              <w:pStyle w:val="ListParagraph"/>
              <w:numPr>
                <w:ilvl w:val="0"/>
                <w:numId w:val="24"/>
              </w:numPr>
              <w:ind w:left="475"/>
            </w:pPr>
            <w:r>
              <w:t>G</w:t>
            </w:r>
            <w:r w:rsidR="008E49D7" w:rsidRPr="00AC088B">
              <w:t>ood</w:t>
            </w:r>
            <w:r w:rsidR="002964E1">
              <w:t xml:space="preserve"> standard</w:t>
            </w:r>
            <w:r w:rsidR="008E49D7" w:rsidRPr="00AC088B">
              <w:t xml:space="preserve"> of numeracy</w:t>
            </w:r>
            <w:r w:rsidR="002964E1">
              <w:t xml:space="preserve"> skills</w:t>
            </w:r>
          </w:p>
          <w:p w14:paraId="291669A5" w14:textId="77777777" w:rsidR="00C20182" w:rsidRDefault="002B359B" w:rsidP="00C20182">
            <w:pPr>
              <w:pStyle w:val="ListParagraph"/>
              <w:numPr>
                <w:ilvl w:val="0"/>
                <w:numId w:val="24"/>
              </w:numPr>
              <w:ind w:left="475"/>
            </w:pPr>
            <w:r w:rsidRPr="00AC088B">
              <w:t>Com</w:t>
            </w:r>
            <w:r w:rsidR="008E49D7" w:rsidRPr="00AC088B">
              <w:t>petent</w:t>
            </w:r>
            <w:r w:rsidRPr="00AC088B">
              <w:t xml:space="preserve"> IT</w:t>
            </w:r>
            <w:r w:rsidR="008E49D7" w:rsidRPr="00AC088B">
              <w:t xml:space="preserve"> user</w:t>
            </w:r>
            <w:r w:rsidRPr="00AC088B">
              <w:t xml:space="preserve"> skills</w:t>
            </w:r>
          </w:p>
          <w:p w14:paraId="703BE638" w14:textId="616CE191" w:rsidR="00C20182" w:rsidRPr="00C20182" w:rsidRDefault="00C20182" w:rsidP="00C20182">
            <w:pPr>
              <w:pStyle w:val="ListParagraph"/>
              <w:numPr>
                <w:ilvl w:val="0"/>
                <w:numId w:val="24"/>
              </w:numPr>
              <w:ind w:left="475"/>
            </w:pPr>
            <w:r w:rsidRPr="00C20182">
              <w:t>Strong negotiation skills in relation to price, costs, delivery and specifications</w:t>
            </w:r>
          </w:p>
          <w:p w14:paraId="076BE46E" w14:textId="72666150" w:rsidR="00F841E5" w:rsidRPr="00AC088B" w:rsidRDefault="00F841E5" w:rsidP="00C20182">
            <w:pPr>
              <w:pStyle w:val="ListParagraph"/>
              <w:numPr>
                <w:ilvl w:val="0"/>
                <w:numId w:val="24"/>
              </w:numPr>
              <w:ind w:left="475"/>
            </w:pPr>
            <w:r w:rsidRPr="00AC088B">
              <w:t xml:space="preserve">Ability to use initiative and think quickly </w:t>
            </w:r>
          </w:p>
          <w:p w14:paraId="1D6E28BE" w14:textId="72472FCE" w:rsidR="002B359B" w:rsidRPr="00AC088B" w:rsidRDefault="00806DCD" w:rsidP="00AC088B">
            <w:pPr>
              <w:pStyle w:val="ListParagraph"/>
              <w:numPr>
                <w:ilvl w:val="0"/>
                <w:numId w:val="24"/>
              </w:numPr>
              <w:ind w:left="475"/>
            </w:pPr>
            <w:r w:rsidRPr="00AC088B">
              <w:t xml:space="preserve">Ability </w:t>
            </w:r>
            <w:r w:rsidR="002B359B" w:rsidRPr="00AC088B">
              <w:t>to work in multi-disciplinary teams in a variety of contexts</w:t>
            </w:r>
          </w:p>
          <w:p w14:paraId="0ACDA825" w14:textId="77777777" w:rsidR="00161C65" w:rsidRPr="00AC088B" w:rsidRDefault="00161C65" w:rsidP="00161C65">
            <w:pPr>
              <w:pStyle w:val="ListParagraph"/>
              <w:numPr>
                <w:ilvl w:val="0"/>
                <w:numId w:val="24"/>
              </w:numPr>
              <w:ind w:left="475"/>
            </w:pPr>
            <w:r>
              <w:t>Highly collaborative and respectful of the respective skills and expertise of a diverse multi-functional team spread across multiple stakeholders</w:t>
            </w:r>
          </w:p>
          <w:p w14:paraId="41F64E7C" w14:textId="645683F8" w:rsidR="00790C92" w:rsidRPr="00AC088B" w:rsidRDefault="00790C92" w:rsidP="00AC088B">
            <w:pPr>
              <w:pStyle w:val="ListParagraph"/>
              <w:numPr>
                <w:ilvl w:val="0"/>
                <w:numId w:val="24"/>
              </w:numPr>
              <w:ind w:left="475"/>
            </w:pPr>
            <w:r w:rsidRPr="00AC088B">
              <w:t>Flexibility and adaptability</w:t>
            </w:r>
            <w:r w:rsidR="005D33B7" w:rsidRPr="00AC088B">
              <w:t xml:space="preserve"> in approach to work</w:t>
            </w:r>
          </w:p>
          <w:p w14:paraId="7B34B976" w14:textId="6611B8D4" w:rsidR="00797021" w:rsidRPr="00AC088B" w:rsidRDefault="00797021" w:rsidP="00AC088B">
            <w:pPr>
              <w:pStyle w:val="ListParagraph"/>
              <w:numPr>
                <w:ilvl w:val="0"/>
                <w:numId w:val="24"/>
              </w:numPr>
              <w:ind w:left="475"/>
            </w:pPr>
            <w:r w:rsidRPr="00AC088B">
              <w:t xml:space="preserve">Ability to act as an ambassador for AlphaPlus in all dealings with </w:t>
            </w:r>
            <w:r w:rsidR="00955B0A" w:rsidRPr="00AC088B">
              <w:t>external clients</w:t>
            </w:r>
            <w:r w:rsidRPr="00AC088B">
              <w:t xml:space="preserve"> and contractors</w:t>
            </w:r>
          </w:p>
          <w:p w14:paraId="325C9601" w14:textId="38D2C7AD" w:rsidR="00AB5612" w:rsidRDefault="00AB5612" w:rsidP="00AC088B">
            <w:pPr>
              <w:pStyle w:val="ListParagraph"/>
              <w:numPr>
                <w:ilvl w:val="0"/>
                <w:numId w:val="24"/>
              </w:numPr>
              <w:ind w:left="475"/>
            </w:pPr>
            <w:r w:rsidRPr="002743AC">
              <w:t>A commitment to delivering excellent customer service</w:t>
            </w:r>
          </w:p>
          <w:p w14:paraId="60959CC8" w14:textId="77777777" w:rsidR="00161C65" w:rsidRDefault="00277424" w:rsidP="002743AC">
            <w:pPr>
              <w:pStyle w:val="ListParagraph"/>
              <w:numPr>
                <w:ilvl w:val="0"/>
                <w:numId w:val="24"/>
              </w:numPr>
              <w:ind w:left="475"/>
            </w:pPr>
            <w:r w:rsidRPr="002743AC">
              <w:t xml:space="preserve">Strong commercial </w:t>
            </w:r>
            <w:r w:rsidR="002743AC">
              <w:t xml:space="preserve">and financial </w:t>
            </w:r>
            <w:r w:rsidRPr="002743AC">
              <w:t>awareness</w:t>
            </w:r>
          </w:p>
          <w:p w14:paraId="3F42D97D" w14:textId="45A0A154" w:rsidR="002743AC" w:rsidRPr="002743AC" w:rsidRDefault="00161C65" w:rsidP="002743AC">
            <w:pPr>
              <w:pStyle w:val="ListParagraph"/>
              <w:numPr>
                <w:ilvl w:val="0"/>
                <w:numId w:val="24"/>
              </w:numPr>
              <w:ind w:left="475"/>
            </w:pPr>
            <w:r>
              <w:t xml:space="preserve">Strong ethical and moral foundation – able to deal with situations where clients request </w:t>
            </w:r>
            <w:r w:rsidR="00827A1A">
              <w:t>actions that are suboptimal for them and/or AlphaPlus</w:t>
            </w:r>
          </w:p>
          <w:p w14:paraId="7A816E9E" w14:textId="731C0DCB" w:rsidR="00277424" w:rsidRPr="00AC088B" w:rsidRDefault="00277424" w:rsidP="00277424"/>
        </w:tc>
      </w:tr>
      <w:tr w:rsidR="00400504" w:rsidRPr="003C7C85" w14:paraId="73BF4AD6" w14:textId="77777777" w:rsidTr="00DF25A4">
        <w:trPr>
          <w:trHeight w:val="845"/>
        </w:trPr>
        <w:tc>
          <w:tcPr>
            <w:tcW w:w="2034" w:type="dxa"/>
            <w:shd w:val="clear" w:color="auto" w:fill="F2F2F2" w:themeFill="background1" w:themeFillShade="F2"/>
            <w:vAlign w:val="center"/>
          </w:tcPr>
          <w:p w14:paraId="3A980A12" w14:textId="3AB79847" w:rsidR="00400504" w:rsidRPr="003C7C85" w:rsidRDefault="000D3C3B" w:rsidP="009D2EEF">
            <w:pPr>
              <w:pStyle w:val="ListParagraph"/>
              <w:ind w:left="470"/>
            </w:pPr>
            <w:r>
              <w:lastRenderedPageBreak/>
              <w:t xml:space="preserve">Qualifications and </w:t>
            </w:r>
            <w:r w:rsidR="00400504" w:rsidRPr="003C7C85">
              <w:t>Professional/ technical competencies</w:t>
            </w:r>
          </w:p>
        </w:tc>
        <w:tc>
          <w:tcPr>
            <w:tcW w:w="7866" w:type="dxa"/>
            <w:vAlign w:val="center"/>
          </w:tcPr>
          <w:p w14:paraId="6FB511CD" w14:textId="003A7962" w:rsidR="00C333FA" w:rsidRPr="00955B0A" w:rsidRDefault="00C333FA" w:rsidP="00955B0A">
            <w:pPr>
              <w:rPr>
                <w:b/>
              </w:rPr>
            </w:pPr>
            <w:r w:rsidRPr="00955B0A">
              <w:rPr>
                <w:b/>
              </w:rPr>
              <w:t>Essential</w:t>
            </w:r>
          </w:p>
          <w:p w14:paraId="772016D1" w14:textId="3DB33140" w:rsidR="00400504" w:rsidRPr="00D50A38" w:rsidRDefault="000D3C3B" w:rsidP="006074B5">
            <w:pPr>
              <w:pStyle w:val="ListParagraph"/>
              <w:numPr>
                <w:ilvl w:val="0"/>
                <w:numId w:val="17"/>
              </w:numPr>
              <w:ind w:left="470" w:hanging="357"/>
            </w:pPr>
            <w:r w:rsidRPr="00D50A38">
              <w:t>GCSE Maths and English</w:t>
            </w:r>
            <w:r w:rsidR="00584F37" w:rsidRPr="00D50A38">
              <w:t xml:space="preserve"> at grades A </w:t>
            </w:r>
            <w:r w:rsidR="00D50A38">
              <w:t>–</w:t>
            </w:r>
            <w:r w:rsidR="00584F37" w:rsidRPr="00D50A38">
              <w:t xml:space="preserve"> C</w:t>
            </w:r>
            <w:r w:rsidR="00D50A38">
              <w:t xml:space="preserve"> or equivalent</w:t>
            </w:r>
            <w:r w:rsidR="00161C65">
              <w:t>, or higher</w:t>
            </w:r>
          </w:p>
          <w:p w14:paraId="77E015EC" w14:textId="1C19A10D" w:rsidR="000D3C3B" w:rsidRPr="00D50A38" w:rsidRDefault="00584F37" w:rsidP="006074B5">
            <w:pPr>
              <w:pStyle w:val="ListParagraph"/>
              <w:numPr>
                <w:ilvl w:val="0"/>
                <w:numId w:val="17"/>
              </w:numPr>
              <w:ind w:left="470" w:hanging="357"/>
            </w:pPr>
            <w:r w:rsidRPr="00D50A38">
              <w:t>Good GCE A levels</w:t>
            </w:r>
            <w:r w:rsidR="00D50A38">
              <w:t xml:space="preserve"> or equivalent</w:t>
            </w:r>
          </w:p>
          <w:p w14:paraId="622F92D4" w14:textId="135D854A" w:rsidR="000D3C3B" w:rsidRPr="00D50A38" w:rsidRDefault="000B4F30" w:rsidP="006074B5">
            <w:pPr>
              <w:pStyle w:val="ListParagraph"/>
              <w:numPr>
                <w:ilvl w:val="0"/>
                <w:numId w:val="17"/>
              </w:numPr>
              <w:ind w:left="470" w:hanging="357"/>
            </w:pPr>
            <w:r w:rsidRPr="00D50A38">
              <w:t xml:space="preserve">University </w:t>
            </w:r>
            <w:r w:rsidR="000D3C3B" w:rsidRPr="00D50A38">
              <w:t xml:space="preserve">Degree </w:t>
            </w:r>
            <w:r w:rsidRPr="00D50A38">
              <w:t>(Hons)</w:t>
            </w:r>
            <w:r w:rsidR="00D50A38">
              <w:t xml:space="preserve"> or equivalent</w:t>
            </w:r>
            <w:r w:rsidR="006D445A">
              <w:t>,</w:t>
            </w:r>
            <w:r w:rsidR="004A084B">
              <w:t xml:space="preserve"> preferably in business or marketing,</w:t>
            </w:r>
            <w:r w:rsidR="006D445A">
              <w:t xml:space="preserve"> or relevant experience</w:t>
            </w:r>
          </w:p>
          <w:p w14:paraId="7822CAFD" w14:textId="239371C2" w:rsidR="0088293C" w:rsidRPr="00D50A38" w:rsidRDefault="00161C65" w:rsidP="006074B5">
            <w:pPr>
              <w:pStyle w:val="ListParagraph"/>
              <w:numPr>
                <w:ilvl w:val="0"/>
                <w:numId w:val="17"/>
              </w:numPr>
              <w:ind w:left="470" w:hanging="357"/>
            </w:pPr>
            <w:r>
              <w:t>O</w:t>
            </w:r>
            <w:r w:rsidR="00D50A38" w:rsidRPr="00D50A38">
              <w:t>ffice IT systems, including Microsoft Project</w:t>
            </w:r>
          </w:p>
          <w:p w14:paraId="22C83D66" w14:textId="64202854" w:rsidR="00D50A38" w:rsidRPr="00D50A38" w:rsidRDefault="00D50A38" w:rsidP="002743AC">
            <w:pPr>
              <w:pStyle w:val="ListParagraph"/>
              <w:numPr>
                <w:ilvl w:val="0"/>
                <w:numId w:val="17"/>
              </w:numPr>
              <w:ind w:left="475"/>
            </w:pPr>
            <w:r w:rsidRPr="00D50A38">
              <w:t>Excellent customer service skills</w:t>
            </w:r>
          </w:p>
          <w:p w14:paraId="387FA551" w14:textId="410FFFBA" w:rsidR="006021CD" w:rsidRDefault="004B0E97" w:rsidP="002743AC">
            <w:pPr>
              <w:pStyle w:val="ListParagraph"/>
              <w:numPr>
                <w:ilvl w:val="0"/>
                <w:numId w:val="17"/>
              </w:numPr>
              <w:ind w:left="475"/>
            </w:pPr>
            <w:r>
              <w:t>F</w:t>
            </w:r>
            <w:r w:rsidR="006021CD" w:rsidRPr="006021CD">
              <w:t>ull driving licence</w:t>
            </w:r>
          </w:p>
          <w:p w14:paraId="1DD262EE" w14:textId="299CFD7D" w:rsidR="00161C65" w:rsidRPr="006021CD" w:rsidRDefault="00161C65" w:rsidP="002743AC">
            <w:pPr>
              <w:pStyle w:val="ListParagraph"/>
              <w:numPr>
                <w:ilvl w:val="0"/>
                <w:numId w:val="17"/>
              </w:numPr>
              <w:ind w:left="475"/>
            </w:pPr>
            <w:r>
              <w:t>Examples of further learning/professional interest to learn and develop in a technically complex domain</w:t>
            </w:r>
          </w:p>
          <w:p w14:paraId="39588753" w14:textId="09825772" w:rsidR="007C673F" w:rsidRDefault="007C673F" w:rsidP="007C673F"/>
          <w:p w14:paraId="686174F9" w14:textId="59BD947D" w:rsidR="007C673F" w:rsidRDefault="007C673F" w:rsidP="007C673F">
            <w:pPr>
              <w:rPr>
                <w:b/>
              </w:rPr>
            </w:pPr>
            <w:r w:rsidRPr="007C673F">
              <w:rPr>
                <w:b/>
              </w:rPr>
              <w:t>Desirable</w:t>
            </w:r>
          </w:p>
          <w:p w14:paraId="58F657F9" w14:textId="1E774B7D" w:rsidR="007C673F" w:rsidRPr="00DF25A4" w:rsidRDefault="007C673F" w:rsidP="006416A4">
            <w:pPr>
              <w:pStyle w:val="ListParagraph"/>
              <w:numPr>
                <w:ilvl w:val="0"/>
                <w:numId w:val="26"/>
              </w:numPr>
              <w:ind w:left="475"/>
              <w:rPr>
                <w:color w:val="FF0000"/>
              </w:rPr>
            </w:pPr>
            <w:r w:rsidRPr="007C673F">
              <w:t xml:space="preserve">Fluency </w:t>
            </w:r>
            <w:r>
              <w:t>or</w:t>
            </w:r>
            <w:r w:rsidRPr="007C673F">
              <w:t xml:space="preserve"> working knowledge of Arabic</w:t>
            </w:r>
            <w:r w:rsidR="00161C65">
              <w:t xml:space="preserve">  </w:t>
            </w:r>
          </w:p>
          <w:p w14:paraId="739344B2" w14:textId="474788E1" w:rsidR="00797021" w:rsidRPr="003C7C85" w:rsidRDefault="00797021" w:rsidP="004A084B">
            <w:pPr>
              <w:pStyle w:val="ListParagraph"/>
              <w:ind w:left="470"/>
            </w:pPr>
          </w:p>
        </w:tc>
      </w:tr>
      <w:tr w:rsidR="00400504" w14:paraId="0036BE17" w14:textId="77777777" w:rsidTr="00DF25A4">
        <w:tc>
          <w:tcPr>
            <w:tcW w:w="2034" w:type="dxa"/>
            <w:shd w:val="clear" w:color="auto" w:fill="F2F2F2" w:themeFill="background1" w:themeFillShade="F2"/>
            <w:vAlign w:val="center"/>
          </w:tcPr>
          <w:p w14:paraId="0CA6DC6C" w14:textId="3FB0DEDC" w:rsidR="00400504" w:rsidRDefault="00400504" w:rsidP="009D2EEF">
            <w:pPr>
              <w:pStyle w:val="ListParagraph"/>
              <w:ind w:left="470"/>
            </w:pPr>
            <w:r w:rsidRPr="003C7C85">
              <w:t>Relevant experience</w:t>
            </w:r>
          </w:p>
        </w:tc>
        <w:tc>
          <w:tcPr>
            <w:tcW w:w="7866" w:type="dxa"/>
            <w:vAlign w:val="center"/>
          </w:tcPr>
          <w:p w14:paraId="2464ADEB" w14:textId="6399A69E" w:rsidR="002F20A9" w:rsidRDefault="002F20A9" w:rsidP="006074B5">
            <w:pPr>
              <w:rPr>
                <w:b/>
              </w:rPr>
            </w:pPr>
            <w:r>
              <w:rPr>
                <w:b/>
              </w:rPr>
              <w:t>Essential</w:t>
            </w:r>
          </w:p>
          <w:p w14:paraId="3938FAC0" w14:textId="1903C132" w:rsidR="002F20A9" w:rsidRPr="00DF25A4" w:rsidRDefault="002F20A9" w:rsidP="00DF25A4">
            <w:pPr>
              <w:pStyle w:val="ListParagraph"/>
              <w:numPr>
                <w:ilvl w:val="0"/>
                <w:numId w:val="25"/>
              </w:numPr>
              <w:ind w:left="475"/>
              <w:rPr>
                <w:b/>
              </w:rPr>
            </w:pPr>
            <w:r w:rsidRPr="002F20A9">
              <w:t>At least one year's successful track record as a junior sales executive</w:t>
            </w:r>
            <w:r w:rsidR="00161C65">
              <w:t xml:space="preserve"> </w:t>
            </w:r>
          </w:p>
          <w:p w14:paraId="08DC8311" w14:textId="7CFE0CAB" w:rsidR="00B76BF2" w:rsidRPr="006074B5" w:rsidRDefault="00B76BF2" w:rsidP="006074B5">
            <w:pPr>
              <w:rPr>
                <w:b/>
              </w:rPr>
            </w:pPr>
            <w:r w:rsidRPr="006074B5">
              <w:rPr>
                <w:b/>
              </w:rPr>
              <w:t>Desirable</w:t>
            </w:r>
          </w:p>
          <w:p w14:paraId="0E9CCF29" w14:textId="4CCC6F73" w:rsidR="00B76BF2" w:rsidRDefault="006D445A" w:rsidP="006074B5">
            <w:pPr>
              <w:pStyle w:val="ListParagraph"/>
              <w:numPr>
                <w:ilvl w:val="0"/>
                <w:numId w:val="17"/>
              </w:numPr>
              <w:ind w:left="470" w:hanging="357"/>
            </w:pPr>
            <w:r>
              <w:t xml:space="preserve">Experience </w:t>
            </w:r>
            <w:r w:rsidR="00626637">
              <w:t>of work in a customer facing environment</w:t>
            </w:r>
          </w:p>
          <w:p w14:paraId="6228C510" w14:textId="4F37F423" w:rsidR="00797021" w:rsidRDefault="00790C92" w:rsidP="006074B5">
            <w:pPr>
              <w:pStyle w:val="ListParagraph"/>
              <w:numPr>
                <w:ilvl w:val="0"/>
                <w:numId w:val="17"/>
              </w:numPr>
              <w:ind w:left="470" w:hanging="357"/>
            </w:pPr>
            <w:r>
              <w:t>E</w:t>
            </w:r>
            <w:r w:rsidR="00797021">
              <w:t xml:space="preserve">xperience in one or </w:t>
            </w:r>
            <w:r w:rsidR="00B76BF2">
              <w:t>more of the following sectors/</w:t>
            </w:r>
            <w:r w:rsidR="00797021">
              <w:t>fields:</w:t>
            </w:r>
          </w:p>
          <w:p w14:paraId="511CEFF9" w14:textId="770FE85B" w:rsidR="00797021" w:rsidRDefault="00797021" w:rsidP="00955B0A">
            <w:pPr>
              <w:pStyle w:val="ListParagraph"/>
              <w:numPr>
                <w:ilvl w:val="3"/>
                <w:numId w:val="19"/>
              </w:numPr>
              <w:ind w:left="1434" w:hanging="357"/>
            </w:pPr>
            <w:r>
              <w:t>Education</w:t>
            </w:r>
          </w:p>
          <w:p w14:paraId="5E2EF248" w14:textId="3851F155" w:rsidR="00797021" w:rsidRDefault="00797021" w:rsidP="00955B0A">
            <w:pPr>
              <w:pStyle w:val="ListParagraph"/>
              <w:numPr>
                <w:ilvl w:val="3"/>
                <w:numId w:val="19"/>
              </w:numPr>
              <w:ind w:left="1434" w:hanging="357"/>
            </w:pPr>
            <w:r>
              <w:t>Training</w:t>
            </w:r>
          </w:p>
          <w:p w14:paraId="4A11914B" w14:textId="3AA41089" w:rsidR="00797021" w:rsidRDefault="00797021" w:rsidP="00955B0A">
            <w:pPr>
              <w:pStyle w:val="ListParagraph"/>
              <w:numPr>
                <w:ilvl w:val="3"/>
                <w:numId w:val="19"/>
              </w:numPr>
              <w:ind w:left="1434" w:hanging="357"/>
            </w:pPr>
            <w:r>
              <w:t>Assessment</w:t>
            </w:r>
          </w:p>
          <w:p w14:paraId="1EFFBB9F" w14:textId="431B3CA0" w:rsidR="00797021" w:rsidRDefault="00797021" w:rsidP="00955B0A">
            <w:pPr>
              <w:pStyle w:val="ListParagraph"/>
              <w:numPr>
                <w:ilvl w:val="3"/>
                <w:numId w:val="19"/>
              </w:numPr>
              <w:ind w:left="1434" w:hanging="357"/>
            </w:pPr>
            <w:r>
              <w:t>Publishing</w:t>
            </w:r>
          </w:p>
          <w:p w14:paraId="7862C544" w14:textId="7D6ECBF0" w:rsidR="00955B0A" w:rsidRDefault="00797021" w:rsidP="00677145">
            <w:pPr>
              <w:pStyle w:val="ListParagraph"/>
              <w:numPr>
                <w:ilvl w:val="3"/>
                <w:numId w:val="19"/>
              </w:numPr>
              <w:ind w:left="1434" w:hanging="357"/>
            </w:pPr>
            <w:r>
              <w:t>Quality Assurance Frameworks</w:t>
            </w:r>
          </w:p>
        </w:tc>
      </w:tr>
    </w:tbl>
    <w:p w14:paraId="34608CBC" w14:textId="7045CF13" w:rsidR="004B2FA5" w:rsidRDefault="004B2FA5" w:rsidP="00955B0A">
      <w:pPr>
        <w:ind w:left="470" w:hanging="357"/>
      </w:pPr>
    </w:p>
    <w:sectPr w:rsidR="004B2F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2A81A" w14:textId="77777777" w:rsidR="00720F4B" w:rsidRDefault="00720F4B" w:rsidP="003E2910">
      <w:r>
        <w:separator/>
      </w:r>
    </w:p>
  </w:endnote>
  <w:endnote w:type="continuationSeparator" w:id="0">
    <w:p w14:paraId="12CB38C3" w14:textId="77777777" w:rsidR="00720F4B" w:rsidRDefault="00720F4B" w:rsidP="003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7E57" w14:textId="3497B04C" w:rsidR="00885BEE" w:rsidRPr="002208FE" w:rsidRDefault="00E07980">
    <w:pPr>
      <w:pStyle w:val="Footer"/>
      <w:rPr>
        <w:i/>
        <w:sz w:val="16"/>
        <w:szCs w:val="16"/>
      </w:rPr>
    </w:pPr>
    <w:r>
      <w:rPr>
        <w:i/>
        <w:sz w:val="16"/>
        <w:szCs w:val="16"/>
      </w:rPr>
      <w:t>International Business Development Manager</w:t>
    </w:r>
    <w:r w:rsidR="00C03C0D">
      <w:rPr>
        <w:i/>
        <w:sz w:val="16"/>
        <w:szCs w:val="16"/>
      </w:rPr>
      <w:t xml:space="preserve"> - </w:t>
    </w:r>
    <w:r w:rsidR="00A83131">
      <w:rPr>
        <w:i/>
        <w:sz w:val="16"/>
        <w:szCs w:val="16"/>
      </w:rPr>
      <w:t>Job Description</w:t>
    </w:r>
    <w:r w:rsidR="00B56845" w:rsidRPr="00B56845">
      <w:rPr>
        <w:i/>
        <w:sz w:val="16"/>
        <w:szCs w:val="16"/>
      </w:rPr>
      <w:ptab w:relativeTo="margin" w:alignment="center" w:leader="none"/>
    </w:r>
    <w:r w:rsidR="00B56845" w:rsidRPr="00B56845">
      <w:rPr>
        <w:i/>
        <w:sz w:val="16"/>
        <w:szCs w:val="16"/>
      </w:rPr>
      <w:t xml:space="preserve">Page </w:t>
    </w:r>
    <w:r w:rsidR="00B56845" w:rsidRPr="00B56845">
      <w:rPr>
        <w:b/>
        <w:bCs/>
        <w:i/>
        <w:sz w:val="16"/>
        <w:szCs w:val="16"/>
      </w:rPr>
      <w:fldChar w:fldCharType="begin"/>
    </w:r>
    <w:r w:rsidR="00B56845" w:rsidRPr="00B56845">
      <w:rPr>
        <w:b/>
        <w:bCs/>
        <w:i/>
        <w:sz w:val="16"/>
        <w:szCs w:val="16"/>
      </w:rPr>
      <w:instrText xml:space="preserve"> PAGE  \* Arabic  \* MERGEFORMAT </w:instrText>
    </w:r>
    <w:r w:rsidR="00B56845" w:rsidRPr="00B56845">
      <w:rPr>
        <w:b/>
        <w:bCs/>
        <w:i/>
        <w:sz w:val="16"/>
        <w:szCs w:val="16"/>
      </w:rPr>
      <w:fldChar w:fldCharType="separate"/>
    </w:r>
    <w:r w:rsidR="007F3540">
      <w:rPr>
        <w:b/>
        <w:bCs/>
        <w:i/>
        <w:noProof/>
        <w:sz w:val="16"/>
        <w:szCs w:val="16"/>
      </w:rPr>
      <w:t>4</w:t>
    </w:r>
    <w:r w:rsidR="00B56845" w:rsidRPr="00B56845">
      <w:rPr>
        <w:b/>
        <w:bCs/>
        <w:i/>
        <w:sz w:val="16"/>
        <w:szCs w:val="16"/>
      </w:rPr>
      <w:fldChar w:fldCharType="end"/>
    </w:r>
    <w:r w:rsidR="00B56845" w:rsidRPr="00B56845">
      <w:rPr>
        <w:i/>
        <w:sz w:val="16"/>
        <w:szCs w:val="16"/>
      </w:rPr>
      <w:t xml:space="preserve"> of </w:t>
    </w:r>
    <w:r w:rsidR="00B56845" w:rsidRPr="00B56845">
      <w:rPr>
        <w:b/>
        <w:bCs/>
        <w:i/>
        <w:sz w:val="16"/>
        <w:szCs w:val="16"/>
      </w:rPr>
      <w:fldChar w:fldCharType="begin"/>
    </w:r>
    <w:r w:rsidR="00B56845" w:rsidRPr="00B56845">
      <w:rPr>
        <w:b/>
        <w:bCs/>
        <w:i/>
        <w:sz w:val="16"/>
        <w:szCs w:val="16"/>
      </w:rPr>
      <w:instrText xml:space="preserve"> NUMPAGES  \* Arabic  \* MERGEFORMAT </w:instrText>
    </w:r>
    <w:r w:rsidR="00B56845" w:rsidRPr="00B56845">
      <w:rPr>
        <w:b/>
        <w:bCs/>
        <w:i/>
        <w:sz w:val="16"/>
        <w:szCs w:val="16"/>
      </w:rPr>
      <w:fldChar w:fldCharType="separate"/>
    </w:r>
    <w:r w:rsidR="007F3540">
      <w:rPr>
        <w:b/>
        <w:bCs/>
        <w:i/>
        <w:noProof/>
        <w:sz w:val="16"/>
        <w:szCs w:val="16"/>
      </w:rPr>
      <w:t>5</w:t>
    </w:r>
    <w:r w:rsidR="00B56845" w:rsidRPr="00B56845">
      <w:rPr>
        <w:b/>
        <w:bCs/>
        <w:i/>
        <w:sz w:val="16"/>
        <w:szCs w:val="16"/>
      </w:rPr>
      <w:fldChar w:fldCharType="end"/>
    </w:r>
    <w:r w:rsidR="00B56845" w:rsidRPr="00B56845">
      <w:rPr>
        <w:i/>
        <w:sz w:val="16"/>
        <w:szCs w:val="16"/>
      </w:rPr>
      <w:ptab w:relativeTo="margin" w:alignment="right" w:leader="none"/>
    </w:r>
    <w:r w:rsidR="004C0BC5">
      <w:rPr>
        <w:i/>
        <w:sz w:val="16"/>
        <w:szCs w:val="16"/>
      </w:rPr>
      <w:t xml:space="preserve"> v </w:t>
    </w:r>
    <w:r w:rsidR="008B065A">
      <w:rPr>
        <w:i/>
        <w:sz w:val="16"/>
        <w:szCs w:val="16"/>
      </w:rPr>
      <w:t>1</w:t>
    </w:r>
    <w:r w:rsidR="001C571F">
      <w:rPr>
        <w:i/>
        <w:sz w:val="16"/>
        <w:szCs w:val="16"/>
      </w:rPr>
      <w:t xml:space="preserve"> 05 September </w:t>
    </w:r>
    <w:r w:rsidR="00C03C0D">
      <w:rPr>
        <w:i/>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AEAF2" w14:textId="77777777" w:rsidR="00720F4B" w:rsidRDefault="00720F4B" w:rsidP="003E2910">
      <w:r>
        <w:separator/>
      </w:r>
    </w:p>
  </w:footnote>
  <w:footnote w:type="continuationSeparator" w:id="0">
    <w:p w14:paraId="0A7CBE84" w14:textId="77777777" w:rsidR="00720F4B" w:rsidRDefault="00720F4B" w:rsidP="003E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F16E" w14:textId="77777777" w:rsidR="003E2910" w:rsidRDefault="003E2910" w:rsidP="003E2910">
    <w:pPr>
      <w:pStyle w:val="Header"/>
      <w:jc w:val="right"/>
    </w:pPr>
    <w:r w:rsidRPr="00332977">
      <w:rPr>
        <w:noProof/>
        <w:lang w:eastAsia="en-GB"/>
      </w:rPr>
      <w:drawing>
        <wp:inline distT="0" distB="0" distL="0" distR="0" wp14:anchorId="29C40CA1" wp14:editId="612536DB">
          <wp:extent cx="1043060" cy="601345"/>
          <wp:effectExtent l="0" t="0" r="5080" b="8255"/>
          <wp:docPr id="19" name="Picture 19" descr="D:\OneDrive\JW\AlphaPlus\Management\Stationery\ap_logo_rgb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neDrive\JW\AlphaPlus\Management\Stationery\ap_logo_rgb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4400" cy="619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D66"/>
    <w:multiLevelType w:val="hybridMultilevel"/>
    <w:tmpl w:val="65E0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219D0"/>
    <w:multiLevelType w:val="hybridMultilevel"/>
    <w:tmpl w:val="4F5CC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25724"/>
    <w:multiLevelType w:val="hybridMultilevel"/>
    <w:tmpl w:val="6FC68C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6231"/>
    <w:multiLevelType w:val="hybridMultilevel"/>
    <w:tmpl w:val="291A2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804D7"/>
    <w:multiLevelType w:val="hybridMultilevel"/>
    <w:tmpl w:val="A45A9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31F1D"/>
    <w:multiLevelType w:val="hybridMultilevel"/>
    <w:tmpl w:val="CF52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F6472"/>
    <w:multiLevelType w:val="hybridMultilevel"/>
    <w:tmpl w:val="541655E8"/>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7" w15:restartNumberingAfterBreak="0">
    <w:nsid w:val="24C836BF"/>
    <w:multiLevelType w:val="hybridMultilevel"/>
    <w:tmpl w:val="FB7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F31DA"/>
    <w:multiLevelType w:val="hybridMultilevel"/>
    <w:tmpl w:val="7E3A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81F6A"/>
    <w:multiLevelType w:val="hybridMultilevel"/>
    <w:tmpl w:val="CCB0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5319B"/>
    <w:multiLevelType w:val="hybridMultilevel"/>
    <w:tmpl w:val="AD7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447A8"/>
    <w:multiLevelType w:val="hybridMultilevel"/>
    <w:tmpl w:val="93245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D174D"/>
    <w:multiLevelType w:val="hybridMultilevel"/>
    <w:tmpl w:val="0E0EAA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020264"/>
    <w:multiLevelType w:val="hybridMultilevel"/>
    <w:tmpl w:val="ADF6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20057"/>
    <w:multiLevelType w:val="hybridMultilevel"/>
    <w:tmpl w:val="58645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DF05DA"/>
    <w:multiLevelType w:val="hybridMultilevel"/>
    <w:tmpl w:val="52B2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62519"/>
    <w:multiLevelType w:val="hybridMultilevel"/>
    <w:tmpl w:val="B7CC8916"/>
    <w:lvl w:ilvl="0" w:tplc="628AD56E">
      <w:start w:val="1"/>
      <w:numFmt w:val="bullet"/>
      <w:lvlText w:val=""/>
      <w:lvlJc w:val="left"/>
      <w:pPr>
        <w:ind w:left="360" w:hanging="245"/>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7" w15:restartNumberingAfterBreak="0">
    <w:nsid w:val="52DE656A"/>
    <w:multiLevelType w:val="hybridMultilevel"/>
    <w:tmpl w:val="C3F6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0217E"/>
    <w:multiLevelType w:val="multilevel"/>
    <w:tmpl w:val="2CB4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12C5A"/>
    <w:multiLevelType w:val="hybridMultilevel"/>
    <w:tmpl w:val="69DA64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A6810"/>
    <w:multiLevelType w:val="hybridMultilevel"/>
    <w:tmpl w:val="D12E71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F09FC"/>
    <w:multiLevelType w:val="hybridMultilevel"/>
    <w:tmpl w:val="830625AE"/>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2" w15:restartNumberingAfterBreak="0">
    <w:nsid w:val="67BC7004"/>
    <w:multiLevelType w:val="hybridMultilevel"/>
    <w:tmpl w:val="439E6F8E"/>
    <w:lvl w:ilvl="0" w:tplc="08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9691C99"/>
    <w:multiLevelType w:val="hybridMultilevel"/>
    <w:tmpl w:val="A53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751DE"/>
    <w:multiLevelType w:val="hybridMultilevel"/>
    <w:tmpl w:val="7210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536AD"/>
    <w:multiLevelType w:val="hybridMultilevel"/>
    <w:tmpl w:val="A7F4D926"/>
    <w:lvl w:ilvl="0" w:tplc="AEF6B6F2">
      <w:start w:val="1"/>
      <w:numFmt w:val="bullet"/>
      <w:lvlText w:val=""/>
      <w:lvlJc w:val="left"/>
      <w:pPr>
        <w:ind w:left="1195" w:hanging="108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6" w15:restartNumberingAfterBreak="0">
    <w:nsid w:val="73C77511"/>
    <w:multiLevelType w:val="hybridMultilevel"/>
    <w:tmpl w:val="CA8E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30EC7"/>
    <w:multiLevelType w:val="hybridMultilevel"/>
    <w:tmpl w:val="23CCB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CF7934"/>
    <w:multiLevelType w:val="hybridMultilevel"/>
    <w:tmpl w:val="15584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0C34A5"/>
    <w:multiLevelType w:val="hybridMultilevel"/>
    <w:tmpl w:val="825C7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1"/>
  </w:num>
  <w:num w:numId="3">
    <w:abstractNumId w:val="12"/>
  </w:num>
  <w:num w:numId="4">
    <w:abstractNumId w:val="11"/>
  </w:num>
  <w:num w:numId="5">
    <w:abstractNumId w:val="14"/>
  </w:num>
  <w:num w:numId="6">
    <w:abstractNumId w:val="4"/>
  </w:num>
  <w:num w:numId="7">
    <w:abstractNumId w:val="27"/>
  </w:num>
  <w:num w:numId="8">
    <w:abstractNumId w:val="5"/>
  </w:num>
  <w:num w:numId="9">
    <w:abstractNumId w:val="1"/>
  </w:num>
  <w:num w:numId="10">
    <w:abstractNumId w:val="15"/>
  </w:num>
  <w:num w:numId="11">
    <w:abstractNumId w:val="9"/>
  </w:num>
  <w:num w:numId="12">
    <w:abstractNumId w:val="19"/>
  </w:num>
  <w:num w:numId="13">
    <w:abstractNumId w:val="23"/>
  </w:num>
  <w:num w:numId="14">
    <w:abstractNumId w:val="10"/>
  </w:num>
  <w:num w:numId="15">
    <w:abstractNumId w:val="13"/>
  </w:num>
  <w:num w:numId="16">
    <w:abstractNumId w:val="17"/>
  </w:num>
  <w:num w:numId="17">
    <w:abstractNumId w:val="7"/>
  </w:num>
  <w:num w:numId="18">
    <w:abstractNumId w:val="0"/>
  </w:num>
  <w:num w:numId="19">
    <w:abstractNumId w:val="26"/>
  </w:num>
  <w:num w:numId="20">
    <w:abstractNumId w:val="6"/>
  </w:num>
  <w:num w:numId="21">
    <w:abstractNumId w:val="25"/>
  </w:num>
  <w:num w:numId="22">
    <w:abstractNumId w:val="16"/>
  </w:num>
  <w:num w:numId="23">
    <w:abstractNumId w:val="18"/>
  </w:num>
  <w:num w:numId="24">
    <w:abstractNumId w:val="22"/>
  </w:num>
  <w:num w:numId="25">
    <w:abstractNumId w:val="2"/>
  </w:num>
  <w:num w:numId="26">
    <w:abstractNumId w:val="20"/>
  </w:num>
  <w:num w:numId="27">
    <w:abstractNumId w:val="24"/>
  </w:num>
  <w:num w:numId="28">
    <w:abstractNumId w:val="8"/>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85"/>
    <w:rsid w:val="00010988"/>
    <w:rsid w:val="000223CD"/>
    <w:rsid w:val="000328A8"/>
    <w:rsid w:val="00043883"/>
    <w:rsid w:val="00062E65"/>
    <w:rsid w:val="000643FE"/>
    <w:rsid w:val="00071BFA"/>
    <w:rsid w:val="00080DFA"/>
    <w:rsid w:val="00084222"/>
    <w:rsid w:val="000A2111"/>
    <w:rsid w:val="000A48F1"/>
    <w:rsid w:val="000B085E"/>
    <w:rsid w:val="000B2ED1"/>
    <w:rsid w:val="000B4F30"/>
    <w:rsid w:val="000B5433"/>
    <w:rsid w:val="000B574A"/>
    <w:rsid w:val="000C74D8"/>
    <w:rsid w:val="000D1814"/>
    <w:rsid w:val="000D3921"/>
    <w:rsid w:val="000D3C3B"/>
    <w:rsid w:val="000F0A7E"/>
    <w:rsid w:val="000F47BA"/>
    <w:rsid w:val="00125045"/>
    <w:rsid w:val="00127FB5"/>
    <w:rsid w:val="00136CEA"/>
    <w:rsid w:val="0015080E"/>
    <w:rsid w:val="00150E53"/>
    <w:rsid w:val="001566DA"/>
    <w:rsid w:val="00161C65"/>
    <w:rsid w:val="00195B2F"/>
    <w:rsid w:val="001C571F"/>
    <w:rsid w:val="001D5200"/>
    <w:rsid w:val="001E46BD"/>
    <w:rsid w:val="002208FE"/>
    <w:rsid w:val="00224947"/>
    <w:rsid w:val="00225AEC"/>
    <w:rsid w:val="00242426"/>
    <w:rsid w:val="00250827"/>
    <w:rsid w:val="00261F72"/>
    <w:rsid w:val="00262EAE"/>
    <w:rsid w:val="002743AC"/>
    <w:rsid w:val="00276A4D"/>
    <w:rsid w:val="00277424"/>
    <w:rsid w:val="00294061"/>
    <w:rsid w:val="002964E1"/>
    <w:rsid w:val="002A3C3A"/>
    <w:rsid w:val="002A7DD6"/>
    <w:rsid w:val="002B359B"/>
    <w:rsid w:val="002B3F32"/>
    <w:rsid w:val="002C0D0A"/>
    <w:rsid w:val="002C77E2"/>
    <w:rsid w:val="002F20A9"/>
    <w:rsid w:val="00305DFA"/>
    <w:rsid w:val="00316BD3"/>
    <w:rsid w:val="00322732"/>
    <w:rsid w:val="003513A1"/>
    <w:rsid w:val="00361CB2"/>
    <w:rsid w:val="00373C51"/>
    <w:rsid w:val="003907E5"/>
    <w:rsid w:val="0039680E"/>
    <w:rsid w:val="003A5399"/>
    <w:rsid w:val="003B1107"/>
    <w:rsid w:val="003C792A"/>
    <w:rsid w:val="003C7C85"/>
    <w:rsid w:val="003E2910"/>
    <w:rsid w:val="003E2E5C"/>
    <w:rsid w:val="00400504"/>
    <w:rsid w:val="004256DD"/>
    <w:rsid w:val="0045206C"/>
    <w:rsid w:val="00466935"/>
    <w:rsid w:val="00486170"/>
    <w:rsid w:val="004A084B"/>
    <w:rsid w:val="004A276E"/>
    <w:rsid w:val="004B0E97"/>
    <w:rsid w:val="004B2E95"/>
    <w:rsid w:val="004B2FA5"/>
    <w:rsid w:val="004B5765"/>
    <w:rsid w:val="004C0BC5"/>
    <w:rsid w:val="004E2727"/>
    <w:rsid w:val="004E2CEB"/>
    <w:rsid w:val="004E5F5E"/>
    <w:rsid w:val="004F24DD"/>
    <w:rsid w:val="0050388D"/>
    <w:rsid w:val="005125E4"/>
    <w:rsid w:val="00513CDE"/>
    <w:rsid w:val="00521855"/>
    <w:rsid w:val="00521A71"/>
    <w:rsid w:val="0056002A"/>
    <w:rsid w:val="00584F37"/>
    <w:rsid w:val="00591257"/>
    <w:rsid w:val="005D33B7"/>
    <w:rsid w:val="005D470C"/>
    <w:rsid w:val="005D7810"/>
    <w:rsid w:val="005E27B0"/>
    <w:rsid w:val="005E3D1D"/>
    <w:rsid w:val="005F08CB"/>
    <w:rsid w:val="00601D38"/>
    <w:rsid w:val="006021CD"/>
    <w:rsid w:val="006074B5"/>
    <w:rsid w:val="00610887"/>
    <w:rsid w:val="00626637"/>
    <w:rsid w:val="00636B35"/>
    <w:rsid w:val="006416A4"/>
    <w:rsid w:val="00646C99"/>
    <w:rsid w:val="0065238A"/>
    <w:rsid w:val="00657003"/>
    <w:rsid w:val="00670FC8"/>
    <w:rsid w:val="00672AC0"/>
    <w:rsid w:val="00677145"/>
    <w:rsid w:val="00694322"/>
    <w:rsid w:val="006B4205"/>
    <w:rsid w:val="006C0E47"/>
    <w:rsid w:val="006C5DF6"/>
    <w:rsid w:val="006C7439"/>
    <w:rsid w:val="006D445A"/>
    <w:rsid w:val="006E09D2"/>
    <w:rsid w:val="006E2733"/>
    <w:rsid w:val="006F1D77"/>
    <w:rsid w:val="006F252E"/>
    <w:rsid w:val="006F5BCC"/>
    <w:rsid w:val="006F708B"/>
    <w:rsid w:val="00720F4B"/>
    <w:rsid w:val="00776AC3"/>
    <w:rsid w:val="0078308D"/>
    <w:rsid w:val="00790C92"/>
    <w:rsid w:val="00797021"/>
    <w:rsid w:val="007A0302"/>
    <w:rsid w:val="007A42EB"/>
    <w:rsid w:val="007B2ADF"/>
    <w:rsid w:val="007B50DA"/>
    <w:rsid w:val="007C53F8"/>
    <w:rsid w:val="007C673F"/>
    <w:rsid w:val="007F3540"/>
    <w:rsid w:val="00800C5C"/>
    <w:rsid w:val="00806806"/>
    <w:rsid w:val="00806DCD"/>
    <w:rsid w:val="00811048"/>
    <w:rsid w:val="00827A1A"/>
    <w:rsid w:val="00831500"/>
    <w:rsid w:val="008343B6"/>
    <w:rsid w:val="0084734D"/>
    <w:rsid w:val="00853F21"/>
    <w:rsid w:val="00875B1C"/>
    <w:rsid w:val="0088293C"/>
    <w:rsid w:val="00885ABE"/>
    <w:rsid w:val="00885BEE"/>
    <w:rsid w:val="008A7F73"/>
    <w:rsid w:val="008B065A"/>
    <w:rsid w:val="008B4F24"/>
    <w:rsid w:val="008C068E"/>
    <w:rsid w:val="008D0805"/>
    <w:rsid w:val="008E49D7"/>
    <w:rsid w:val="008E5C9D"/>
    <w:rsid w:val="00900F8B"/>
    <w:rsid w:val="009017E9"/>
    <w:rsid w:val="00903603"/>
    <w:rsid w:val="0091355F"/>
    <w:rsid w:val="00915CCD"/>
    <w:rsid w:val="0092149C"/>
    <w:rsid w:val="009301A7"/>
    <w:rsid w:val="00941778"/>
    <w:rsid w:val="00944A1B"/>
    <w:rsid w:val="00946494"/>
    <w:rsid w:val="00947B9B"/>
    <w:rsid w:val="00955B0A"/>
    <w:rsid w:val="00961E8B"/>
    <w:rsid w:val="00965E1A"/>
    <w:rsid w:val="00974078"/>
    <w:rsid w:val="00980A7C"/>
    <w:rsid w:val="009875AC"/>
    <w:rsid w:val="00995440"/>
    <w:rsid w:val="009C486C"/>
    <w:rsid w:val="009C540F"/>
    <w:rsid w:val="009C59C5"/>
    <w:rsid w:val="009C7CCD"/>
    <w:rsid w:val="009D2EEF"/>
    <w:rsid w:val="009D5203"/>
    <w:rsid w:val="009D5F0C"/>
    <w:rsid w:val="00A12816"/>
    <w:rsid w:val="00A13316"/>
    <w:rsid w:val="00A2332F"/>
    <w:rsid w:val="00A37D2E"/>
    <w:rsid w:val="00A422D5"/>
    <w:rsid w:val="00A52807"/>
    <w:rsid w:val="00A6109C"/>
    <w:rsid w:val="00A61269"/>
    <w:rsid w:val="00A631A8"/>
    <w:rsid w:val="00A73D38"/>
    <w:rsid w:val="00A77147"/>
    <w:rsid w:val="00A82F20"/>
    <w:rsid w:val="00A83131"/>
    <w:rsid w:val="00A8325E"/>
    <w:rsid w:val="00AB0829"/>
    <w:rsid w:val="00AB52DC"/>
    <w:rsid w:val="00AB5612"/>
    <w:rsid w:val="00AC088B"/>
    <w:rsid w:val="00AC73DA"/>
    <w:rsid w:val="00AF0DB2"/>
    <w:rsid w:val="00AF153C"/>
    <w:rsid w:val="00AF5E16"/>
    <w:rsid w:val="00B00491"/>
    <w:rsid w:val="00B10E11"/>
    <w:rsid w:val="00B32017"/>
    <w:rsid w:val="00B333E2"/>
    <w:rsid w:val="00B3485C"/>
    <w:rsid w:val="00B56845"/>
    <w:rsid w:val="00B57CB7"/>
    <w:rsid w:val="00B652D2"/>
    <w:rsid w:val="00B74321"/>
    <w:rsid w:val="00B76BF2"/>
    <w:rsid w:val="00B8681F"/>
    <w:rsid w:val="00BA44C0"/>
    <w:rsid w:val="00BD615D"/>
    <w:rsid w:val="00BE7299"/>
    <w:rsid w:val="00C00524"/>
    <w:rsid w:val="00C03C0D"/>
    <w:rsid w:val="00C05EE3"/>
    <w:rsid w:val="00C20182"/>
    <w:rsid w:val="00C333FA"/>
    <w:rsid w:val="00C5284A"/>
    <w:rsid w:val="00C6643C"/>
    <w:rsid w:val="00C86C1B"/>
    <w:rsid w:val="00C9137C"/>
    <w:rsid w:val="00C963F8"/>
    <w:rsid w:val="00CA6FB9"/>
    <w:rsid w:val="00CB4CF3"/>
    <w:rsid w:val="00CC01A4"/>
    <w:rsid w:val="00CD1006"/>
    <w:rsid w:val="00CD3D9A"/>
    <w:rsid w:val="00CE300A"/>
    <w:rsid w:val="00D041F2"/>
    <w:rsid w:val="00D11DEA"/>
    <w:rsid w:val="00D2043B"/>
    <w:rsid w:val="00D3410F"/>
    <w:rsid w:val="00D50A38"/>
    <w:rsid w:val="00D611DF"/>
    <w:rsid w:val="00D6463C"/>
    <w:rsid w:val="00D87D93"/>
    <w:rsid w:val="00D90A9C"/>
    <w:rsid w:val="00DC37C9"/>
    <w:rsid w:val="00DD2EE4"/>
    <w:rsid w:val="00DE7742"/>
    <w:rsid w:val="00DF25A4"/>
    <w:rsid w:val="00DF659F"/>
    <w:rsid w:val="00E07980"/>
    <w:rsid w:val="00E1286C"/>
    <w:rsid w:val="00E423C0"/>
    <w:rsid w:val="00E51E0D"/>
    <w:rsid w:val="00E7066B"/>
    <w:rsid w:val="00E7416B"/>
    <w:rsid w:val="00E97742"/>
    <w:rsid w:val="00EA515B"/>
    <w:rsid w:val="00EB32AC"/>
    <w:rsid w:val="00EB495A"/>
    <w:rsid w:val="00EC169F"/>
    <w:rsid w:val="00ED6ACB"/>
    <w:rsid w:val="00EE002F"/>
    <w:rsid w:val="00EE349E"/>
    <w:rsid w:val="00F02FEE"/>
    <w:rsid w:val="00F102A4"/>
    <w:rsid w:val="00F21634"/>
    <w:rsid w:val="00F33A87"/>
    <w:rsid w:val="00F479B5"/>
    <w:rsid w:val="00F508F2"/>
    <w:rsid w:val="00F6070C"/>
    <w:rsid w:val="00F673E9"/>
    <w:rsid w:val="00F72887"/>
    <w:rsid w:val="00F75401"/>
    <w:rsid w:val="00F812C6"/>
    <w:rsid w:val="00F841E5"/>
    <w:rsid w:val="00F86989"/>
    <w:rsid w:val="00FA73FD"/>
    <w:rsid w:val="00FD6D91"/>
    <w:rsid w:val="00FE30F5"/>
    <w:rsid w:val="00FF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9EBF"/>
  <w15:chartTrackingRefBased/>
  <w15:docId w15:val="{C093E211-C385-4A65-8A55-66CE4018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75"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AEC"/>
    <w:pPr>
      <w:ind w:left="0" w:firstLine="0"/>
    </w:pPr>
    <w:rPr>
      <w:rFonts w:ascii="Calibri" w:hAnsi="Calibri" w:cs="Times New Roman"/>
    </w:rPr>
  </w:style>
  <w:style w:type="paragraph" w:styleId="Heading1">
    <w:name w:val="heading 1"/>
    <w:basedOn w:val="Normal"/>
    <w:next w:val="Normal"/>
    <w:link w:val="Heading1Char"/>
    <w:uiPriority w:val="9"/>
    <w:qFormat/>
    <w:rsid w:val="00C03C0D"/>
    <w:pPr>
      <w:keepNext/>
      <w:keepLines/>
      <w:spacing w:before="240"/>
      <w:outlineLvl w:val="0"/>
    </w:pPr>
    <w:rPr>
      <w:rFonts w:asciiTheme="majorHAnsi" w:eastAsiaTheme="majorEastAsia" w:hAnsiTheme="majorHAnsi" w:cstheme="majorBidi"/>
      <w:b/>
      <w:color w:val="810B29"/>
      <w:sz w:val="32"/>
      <w:szCs w:val="32"/>
    </w:rPr>
  </w:style>
  <w:style w:type="paragraph" w:styleId="Heading2">
    <w:name w:val="heading 2"/>
    <w:basedOn w:val="Normal"/>
    <w:next w:val="Normal"/>
    <w:link w:val="Heading2Char"/>
    <w:uiPriority w:val="9"/>
    <w:semiHidden/>
    <w:unhideWhenUsed/>
    <w:qFormat/>
    <w:rsid w:val="00CB4C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910"/>
    <w:pPr>
      <w:tabs>
        <w:tab w:val="center" w:pos="4513"/>
        <w:tab w:val="right" w:pos="9026"/>
      </w:tabs>
    </w:pPr>
  </w:style>
  <w:style w:type="character" w:customStyle="1" w:styleId="HeaderChar">
    <w:name w:val="Header Char"/>
    <w:basedOn w:val="DefaultParagraphFont"/>
    <w:link w:val="Header"/>
    <w:uiPriority w:val="99"/>
    <w:rsid w:val="003E2910"/>
    <w:rPr>
      <w:rFonts w:ascii="Calibri" w:hAnsi="Calibri" w:cs="Times New Roman"/>
    </w:rPr>
  </w:style>
  <w:style w:type="paragraph" w:styleId="Footer">
    <w:name w:val="footer"/>
    <w:basedOn w:val="Normal"/>
    <w:link w:val="FooterChar"/>
    <w:uiPriority w:val="99"/>
    <w:unhideWhenUsed/>
    <w:rsid w:val="003E2910"/>
    <w:pPr>
      <w:tabs>
        <w:tab w:val="center" w:pos="4513"/>
        <w:tab w:val="right" w:pos="9026"/>
      </w:tabs>
    </w:pPr>
  </w:style>
  <w:style w:type="character" w:customStyle="1" w:styleId="FooterChar">
    <w:name w:val="Footer Char"/>
    <w:basedOn w:val="DefaultParagraphFont"/>
    <w:link w:val="Footer"/>
    <w:uiPriority w:val="99"/>
    <w:rsid w:val="003E2910"/>
    <w:rPr>
      <w:rFonts w:ascii="Calibri" w:hAnsi="Calibri" w:cs="Times New Roman"/>
    </w:rPr>
  </w:style>
  <w:style w:type="paragraph" w:styleId="Title">
    <w:name w:val="Title"/>
    <w:basedOn w:val="Normal"/>
    <w:next w:val="Normal"/>
    <w:link w:val="TitleChar"/>
    <w:uiPriority w:val="10"/>
    <w:qFormat/>
    <w:rsid w:val="003E29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9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C0D"/>
    <w:rPr>
      <w:rFonts w:asciiTheme="majorHAnsi" w:eastAsiaTheme="majorEastAsia" w:hAnsiTheme="majorHAnsi" w:cstheme="majorBidi"/>
      <w:b/>
      <w:color w:val="810B29"/>
      <w:sz w:val="32"/>
      <w:szCs w:val="32"/>
    </w:rPr>
  </w:style>
  <w:style w:type="paragraph" w:styleId="ListParagraph">
    <w:name w:val="List Paragraph"/>
    <w:basedOn w:val="Normal"/>
    <w:uiPriority w:val="34"/>
    <w:qFormat/>
    <w:rsid w:val="00400504"/>
    <w:pPr>
      <w:ind w:left="720"/>
      <w:contextualSpacing/>
    </w:pPr>
  </w:style>
  <w:style w:type="paragraph" w:styleId="BalloonText">
    <w:name w:val="Balloon Text"/>
    <w:basedOn w:val="Normal"/>
    <w:link w:val="BalloonTextChar"/>
    <w:uiPriority w:val="99"/>
    <w:semiHidden/>
    <w:unhideWhenUsed/>
    <w:rsid w:val="001D5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00"/>
    <w:rPr>
      <w:rFonts w:ascii="Segoe UI" w:hAnsi="Segoe UI" w:cs="Segoe UI"/>
      <w:sz w:val="18"/>
      <w:szCs w:val="18"/>
    </w:rPr>
  </w:style>
  <w:style w:type="character" w:styleId="CommentReference">
    <w:name w:val="annotation reference"/>
    <w:basedOn w:val="DefaultParagraphFont"/>
    <w:uiPriority w:val="99"/>
    <w:semiHidden/>
    <w:unhideWhenUsed/>
    <w:rsid w:val="007B50DA"/>
    <w:rPr>
      <w:sz w:val="16"/>
      <w:szCs w:val="16"/>
    </w:rPr>
  </w:style>
  <w:style w:type="paragraph" w:styleId="CommentText">
    <w:name w:val="annotation text"/>
    <w:basedOn w:val="Normal"/>
    <w:link w:val="CommentTextChar"/>
    <w:uiPriority w:val="99"/>
    <w:semiHidden/>
    <w:unhideWhenUsed/>
    <w:rsid w:val="007B50DA"/>
    <w:rPr>
      <w:sz w:val="20"/>
      <w:szCs w:val="20"/>
    </w:rPr>
  </w:style>
  <w:style w:type="character" w:customStyle="1" w:styleId="CommentTextChar">
    <w:name w:val="Comment Text Char"/>
    <w:basedOn w:val="DefaultParagraphFont"/>
    <w:link w:val="CommentText"/>
    <w:uiPriority w:val="99"/>
    <w:semiHidden/>
    <w:rsid w:val="007B50D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50DA"/>
    <w:rPr>
      <w:b/>
      <w:bCs/>
    </w:rPr>
  </w:style>
  <w:style w:type="character" w:customStyle="1" w:styleId="CommentSubjectChar">
    <w:name w:val="Comment Subject Char"/>
    <w:basedOn w:val="CommentTextChar"/>
    <w:link w:val="CommentSubject"/>
    <w:uiPriority w:val="99"/>
    <w:semiHidden/>
    <w:rsid w:val="007B50DA"/>
    <w:rPr>
      <w:rFonts w:ascii="Calibri" w:hAnsi="Calibri" w:cs="Times New Roman"/>
      <w:b/>
      <w:bCs/>
      <w:sz w:val="20"/>
      <w:szCs w:val="20"/>
    </w:rPr>
  </w:style>
  <w:style w:type="character" w:styleId="Hyperlink">
    <w:name w:val="Hyperlink"/>
    <w:basedOn w:val="DefaultParagraphFont"/>
    <w:uiPriority w:val="99"/>
    <w:semiHidden/>
    <w:unhideWhenUsed/>
    <w:rsid w:val="004B2FA5"/>
    <w:rPr>
      <w:color w:val="0563C1"/>
      <w:u w:val="single"/>
    </w:rPr>
  </w:style>
  <w:style w:type="character" w:styleId="FollowedHyperlink">
    <w:name w:val="FollowedHyperlink"/>
    <w:basedOn w:val="DefaultParagraphFont"/>
    <w:uiPriority w:val="99"/>
    <w:semiHidden/>
    <w:unhideWhenUsed/>
    <w:rsid w:val="004256DD"/>
    <w:rPr>
      <w:color w:val="954F72" w:themeColor="followedHyperlink"/>
      <w:u w:val="single"/>
    </w:rPr>
  </w:style>
  <w:style w:type="character" w:customStyle="1" w:styleId="Heading2Char">
    <w:name w:val="Heading 2 Char"/>
    <w:basedOn w:val="DefaultParagraphFont"/>
    <w:link w:val="Heading2"/>
    <w:uiPriority w:val="9"/>
    <w:semiHidden/>
    <w:rsid w:val="00CB4CF3"/>
    <w:rPr>
      <w:rFonts w:asciiTheme="majorHAnsi" w:eastAsiaTheme="majorEastAsia" w:hAnsiTheme="majorHAnsi" w:cstheme="majorBidi"/>
      <w:color w:val="2E74B5" w:themeColor="accent1" w:themeShade="BF"/>
      <w:sz w:val="26"/>
      <w:szCs w:val="26"/>
    </w:rPr>
  </w:style>
  <w:style w:type="character" w:styleId="Strong">
    <w:name w:val="Strong"/>
    <w:uiPriority w:val="22"/>
    <w:qFormat/>
    <w:rsid w:val="004F24DD"/>
    <w:rPr>
      <w:b/>
      <w:sz w:val="32"/>
    </w:rPr>
  </w:style>
  <w:style w:type="paragraph" w:customStyle="1" w:styleId="Sectionheading">
    <w:name w:val="Section heading"/>
    <w:basedOn w:val="Normal"/>
    <w:link w:val="SectionheadingChar"/>
    <w:qFormat/>
    <w:rsid w:val="004F24DD"/>
    <w:pPr>
      <w:jc w:val="center"/>
    </w:pPr>
    <w:rPr>
      <w:b/>
      <w:sz w:val="32"/>
      <w:szCs w:val="32"/>
    </w:rPr>
  </w:style>
  <w:style w:type="character" w:customStyle="1" w:styleId="SectionheadingChar">
    <w:name w:val="Section heading Char"/>
    <w:basedOn w:val="DefaultParagraphFont"/>
    <w:link w:val="Sectionheading"/>
    <w:rsid w:val="004F24DD"/>
    <w:rPr>
      <w:rFonts w:ascii="Calibri" w:hAnsi="Calibri" w:cs="Times New Roman"/>
      <w:b/>
      <w:sz w:val="32"/>
      <w:szCs w:val="32"/>
    </w:rPr>
  </w:style>
  <w:style w:type="paragraph" w:styleId="Revision">
    <w:name w:val="Revision"/>
    <w:hidden/>
    <w:uiPriority w:val="99"/>
    <w:semiHidden/>
    <w:rsid w:val="00947B9B"/>
    <w:pPr>
      <w:ind w:left="0" w:firstLine="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691">
      <w:bodyDiv w:val="1"/>
      <w:marLeft w:val="0"/>
      <w:marRight w:val="0"/>
      <w:marTop w:val="0"/>
      <w:marBottom w:val="0"/>
      <w:divBdr>
        <w:top w:val="none" w:sz="0" w:space="0" w:color="auto"/>
        <w:left w:val="none" w:sz="0" w:space="0" w:color="auto"/>
        <w:bottom w:val="none" w:sz="0" w:space="0" w:color="auto"/>
        <w:right w:val="none" w:sz="0" w:space="0" w:color="auto"/>
      </w:divBdr>
    </w:div>
    <w:div w:id="425922864">
      <w:bodyDiv w:val="1"/>
      <w:marLeft w:val="0"/>
      <w:marRight w:val="0"/>
      <w:marTop w:val="0"/>
      <w:marBottom w:val="0"/>
      <w:divBdr>
        <w:top w:val="none" w:sz="0" w:space="0" w:color="auto"/>
        <w:left w:val="none" w:sz="0" w:space="0" w:color="auto"/>
        <w:bottom w:val="none" w:sz="0" w:space="0" w:color="auto"/>
        <w:right w:val="none" w:sz="0" w:space="0" w:color="auto"/>
      </w:divBdr>
    </w:div>
    <w:div w:id="1011881951">
      <w:bodyDiv w:val="1"/>
      <w:marLeft w:val="0"/>
      <w:marRight w:val="0"/>
      <w:marTop w:val="0"/>
      <w:marBottom w:val="0"/>
      <w:divBdr>
        <w:top w:val="none" w:sz="0" w:space="0" w:color="auto"/>
        <w:left w:val="none" w:sz="0" w:space="0" w:color="auto"/>
        <w:bottom w:val="none" w:sz="0" w:space="0" w:color="auto"/>
        <w:right w:val="none" w:sz="0" w:space="0" w:color="auto"/>
      </w:divBdr>
    </w:div>
    <w:div w:id="1162042610">
      <w:bodyDiv w:val="1"/>
      <w:marLeft w:val="0"/>
      <w:marRight w:val="0"/>
      <w:marTop w:val="0"/>
      <w:marBottom w:val="0"/>
      <w:divBdr>
        <w:top w:val="none" w:sz="0" w:space="0" w:color="auto"/>
        <w:left w:val="none" w:sz="0" w:space="0" w:color="auto"/>
        <w:bottom w:val="none" w:sz="0" w:space="0" w:color="auto"/>
        <w:right w:val="none" w:sz="0" w:space="0" w:color="auto"/>
      </w:divBdr>
    </w:div>
    <w:div w:id="15755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FA40158479B43874E7D5DD7E509FB" ma:contentTypeVersion="" ma:contentTypeDescription="Create a new document." ma:contentTypeScope="" ma:versionID="9d8523faca5d7d92587cbdb497fd992b">
  <xsd:schema xmlns:xsd="http://www.w3.org/2001/XMLSchema" xmlns:xs="http://www.w3.org/2001/XMLSchema" xmlns:p="http://schemas.microsoft.com/office/2006/metadata/properties" xmlns:ns2="ab788637-ba46-4eda-95c7-8c153982ffda" targetNamespace="http://schemas.microsoft.com/office/2006/metadata/properties" ma:root="true" ma:fieldsID="1f3dcee883d71fbe9c7077fdee145451" ns2:_="">
    <xsd:import namespace="ab788637-ba46-4eda-95c7-8c153982ffd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88637-ba46-4eda-95c7-8c153982ff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B20EB-D9D5-44B6-84F8-D910230D3D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F00F8-A222-4E32-9CD0-C2DDC17F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88637-ba46-4eda-95c7-8c153982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04BA8-2751-48D9-BAB8-0D327A2A7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Boyle</dc:creator>
  <cp:keywords/>
  <dc:description/>
  <cp:lastModifiedBy>Kath Fanning</cp:lastModifiedBy>
  <cp:revision>2</cp:revision>
  <cp:lastPrinted>2016-01-20T11:24:00Z</cp:lastPrinted>
  <dcterms:created xsi:type="dcterms:W3CDTF">2018-09-05T12:44:00Z</dcterms:created>
  <dcterms:modified xsi:type="dcterms:W3CDTF">2018-09-05T12:44:00Z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0x01010018AFA40158479B43874E7D5DD7E509FB</vt:lpwstr>
  </property>
</Properties>
</file>